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65C" w:rsidRPr="009C30B8" w:rsidRDefault="002D365C" w:rsidP="00395173">
      <w:pPr>
        <w:pStyle w:val="21"/>
        <w:shd w:val="clear" w:color="auto" w:fill="auto"/>
        <w:ind w:firstLine="320"/>
        <w:jc w:val="right"/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</w:pPr>
    </w:p>
    <w:p w:rsidR="00395173" w:rsidRPr="009C30B8" w:rsidRDefault="00395173" w:rsidP="00395173">
      <w:pPr>
        <w:pStyle w:val="21"/>
        <w:shd w:val="clear" w:color="auto" w:fill="auto"/>
        <w:ind w:firstLine="320"/>
        <w:jc w:val="right"/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>ПРОЕКТ</w:t>
      </w:r>
    </w:p>
    <w:p w:rsidR="00395173" w:rsidRPr="009C30B8" w:rsidRDefault="00395173" w:rsidP="00395173">
      <w:pPr>
        <w:pStyle w:val="21"/>
        <w:shd w:val="clear" w:color="auto" w:fill="auto"/>
        <w:ind w:firstLine="320"/>
        <w:jc w:val="center"/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</w:pPr>
    </w:p>
    <w:p w:rsidR="00395173" w:rsidRPr="009C30B8" w:rsidRDefault="00395173" w:rsidP="00395173">
      <w:pPr>
        <w:pStyle w:val="21"/>
        <w:shd w:val="clear" w:color="auto" w:fill="auto"/>
        <w:ind w:firstLine="320"/>
        <w:jc w:val="center"/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>РЕЗОЛЮЦИЯ</w:t>
      </w:r>
    </w:p>
    <w:p w:rsidR="00395173" w:rsidRPr="009C30B8" w:rsidRDefault="00395173" w:rsidP="00395173">
      <w:pPr>
        <w:pStyle w:val="21"/>
        <w:shd w:val="clear" w:color="auto" w:fill="auto"/>
        <w:ind w:firstLine="320"/>
        <w:jc w:val="center"/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>АВГУСТОВСКОГО СОВЕЩАНИ РАБОТНИКОВ ОБРАЗОВАНИЯ АЗНАКАЕВСКОГО РАЙОНА 2017 ГОДА</w:t>
      </w:r>
      <w:r w:rsidR="002D365C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>,</w:t>
      </w:r>
    </w:p>
    <w:p w:rsidR="002D365C" w:rsidRPr="009C30B8" w:rsidRDefault="002D365C" w:rsidP="00395173">
      <w:pPr>
        <w:pStyle w:val="21"/>
        <w:shd w:val="clear" w:color="auto" w:fill="auto"/>
        <w:ind w:firstLine="320"/>
        <w:jc w:val="center"/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>22 АВГУСТА 2017 ГОДА</w:t>
      </w:r>
    </w:p>
    <w:p w:rsidR="00395173" w:rsidRPr="009C30B8" w:rsidRDefault="00395173">
      <w:pPr>
        <w:pStyle w:val="21"/>
        <w:shd w:val="clear" w:color="auto" w:fill="auto"/>
        <w:ind w:firstLine="320"/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</w:pPr>
    </w:p>
    <w:p w:rsidR="00E064D6" w:rsidRPr="009C30B8" w:rsidRDefault="007E35B7">
      <w:pPr>
        <w:pStyle w:val="21"/>
        <w:shd w:val="clear" w:color="auto" w:fill="auto"/>
        <w:ind w:firstLine="32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>Управлением образования Азнакаевского района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Республики Татарстан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>22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августа 2017 года проведено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>районное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августовское совещание работников образования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 xml:space="preserve"> 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«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>Качественное образование: новые вызовы и решения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».</w:t>
      </w:r>
    </w:p>
    <w:p w:rsidR="002D078E" w:rsidRPr="009C30B8" w:rsidRDefault="00E064D6">
      <w:pPr>
        <w:pStyle w:val="21"/>
        <w:shd w:val="clear" w:color="auto" w:fill="auto"/>
        <w:ind w:firstLine="320"/>
        <w:rPr>
          <w:rStyle w:val="2"/>
          <w:rFonts w:ascii="Times New Roman" w:hAnsi="Times New Roman" w:cs="Times New Roman"/>
          <w:color w:val="000000"/>
          <w:sz w:val="22"/>
          <w:szCs w:val="22"/>
        </w:rPr>
      </w:pPr>
      <w:proofErr w:type="gramStart"/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В рамках августовского совещания </w:t>
      </w:r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>педагоги  и методисты района приняли участие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395173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 xml:space="preserve">в </w:t>
      </w:r>
      <w:r w:rsidR="00395173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VIII </w:t>
      </w:r>
      <w:proofErr w:type="spellStart"/>
      <w:r w:rsidR="00395173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Международно</w:t>
      </w:r>
      <w:proofErr w:type="spellEnd"/>
      <w:r w:rsidR="00395173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>м</w:t>
      </w:r>
      <w:r w:rsidR="00395173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 w:rsidR="00395173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фестивал</w:t>
      </w:r>
      <w:proofErr w:type="spellEnd"/>
      <w:r w:rsidR="00395173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>е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учителей в г. Елабуге, </w:t>
      </w:r>
      <w:r w:rsidR="00AB19AF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1 съезде историков в г. Казани, </w:t>
      </w:r>
      <w:r w:rsidR="00395173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 xml:space="preserve"> проведено </w:t>
      </w:r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>15 заседаний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для различных кате</w:t>
      </w:r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горий педагогических работников</w:t>
      </w:r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 xml:space="preserve">, </w:t>
      </w:r>
      <w:r w:rsidR="00395173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 xml:space="preserve">семинары </w:t>
      </w:r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 xml:space="preserve">с участием ИРО РТ </w:t>
      </w:r>
      <w:r w:rsidR="00395173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>для</w:t>
      </w:r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 xml:space="preserve"> учителей татарского языка, с участием УлГУ, издательства “Академ-книга” г. Москва </w:t>
      </w:r>
      <w:r w:rsidR="00395173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 xml:space="preserve">для </w:t>
      </w:r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 xml:space="preserve"> учителей начальных классов, защита проектов руководителей ОУ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. </w:t>
      </w:r>
      <w:proofErr w:type="gramEnd"/>
    </w:p>
    <w:p w:rsidR="00E064D6" w:rsidRPr="009C30B8" w:rsidRDefault="00E064D6">
      <w:pPr>
        <w:pStyle w:val="21"/>
        <w:shd w:val="clear" w:color="auto" w:fill="auto"/>
        <w:ind w:firstLine="32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Обсуждены актуальные вопросы реализации фе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деральных государственных образовательных стандартов общего образования, включая дошкольное, школьное образование и обра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зование детей с ограниченными возможностями здоровья, совер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 xml:space="preserve">шенствования </w:t>
      </w:r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муниципальной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системы оценки качества образова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ния, внедрения независимой оценки качества профессионального образования, развития национального образования, системы вос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 xml:space="preserve">питания и дополнительного образования в </w:t>
      </w:r>
      <w:proofErr w:type="spellStart"/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Азнакаевском</w:t>
      </w:r>
      <w:proofErr w:type="spellEnd"/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районе Республики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Татарстан.</w:t>
      </w:r>
    </w:p>
    <w:p w:rsidR="00E064D6" w:rsidRPr="009C30B8" w:rsidRDefault="00E064D6">
      <w:pPr>
        <w:pStyle w:val="21"/>
        <w:shd w:val="clear" w:color="auto" w:fill="auto"/>
        <w:ind w:firstLine="32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Были заданы стратегические ориентиры и задачи, стоящие пе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 xml:space="preserve">ред системой образования </w:t>
      </w:r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в пред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стоящем учебном году, а также предложены наиболее эффектив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ные и инновационные пути их решения.</w:t>
      </w:r>
    </w:p>
    <w:p w:rsidR="00E064D6" w:rsidRPr="009C30B8" w:rsidRDefault="00E064D6">
      <w:pPr>
        <w:pStyle w:val="21"/>
        <w:shd w:val="clear" w:color="auto" w:fill="auto"/>
        <w:ind w:firstLine="32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Заслушав и обсудив доклад </w:t>
      </w:r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начальника управления образования </w:t>
      </w:r>
      <w:proofErr w:type="spellStart"/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Зариповой</w:t>
      </w:r>
      <w:proofErr w:type="spellEnd"/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Э.Й,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выступления </w:t>
      </w:r>
      <w:r w:rsidR="00395173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 xml:space="preserve">руководителей,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представителей </w:t>
      </w:r>
      <w:r w:rsidR="00395173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 xml:space="preserve">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 xml:space="preserve">педагогической общественности, </w:t>
      </w:r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образовательных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организаций,</w:t>
      </w:r>
      <w:r w:rsidR="00395173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 xml:space="preserve"> заместителя Премьер-министра, министра образования и науки РТ Фаттахова Э.Н.,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участники совещания отмечают важность задач,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lastRenderedPageBreak/>
        <w:t xml:space="preserve">направленных на </w:t>
      </w:r>
      <w:r w:rsidR="005D0CF0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совершенствование качества образования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системы образования </w:t>
      </w:r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Азнакаевского района</w:t>
      </w:r>
      <w:r w:rsidR="005D0CF0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в новых условиях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.</w:t>
      </w:r>
    </w:p>
    <w:p w:rsidR="005D0CF0" w:rsidRPr="009C30B8" w:rsidRDefault="005D0CF0">
      <w:pPr>
        <w:pStyle w:val="21"/>
        <w:shd w:val="clear" w:color="auto" w:fill="auto"/>
        <w:ind w:firstLine="320"/>
        <w:rPr>
          <w:rStyle w:val="2"/>
          <w:rFonts w:ascii="Times New Roman" w:hAnsi="Times New Roman" w:cs="Times New Roman"/>
          <w:color w:val="000000"/>
          <w:sz w:val="22"/>
          <w:szCs w:val="22"/>
        </w:rPr>
      </w:pPr>
    </w:p>
    <w:p w:rsidR="00E064D6" w:rsidRPr="009C30B8" w:rsidRDefault="00E064D6">
      <w:pPr>
        <w:pStyle w:val="21"/>
        <w:shd w:val="clear" w:color="auto" w:fill="auto"/>
        <w:ind w:firstLine="32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В 2016/2017 учебном году </w:t>
      </w:r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управление образования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было основным исполнителем трех государ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ственных программ:</w:t>
      </w:r>
    </w:p>
    <w:p w:rsidR="00E064D6" w:rsidRPr="009C30B8" w:rsidRDefault="00E064D6">
      <w:pPr>
        <w:pStyle w:val="21"/>
        <w:shd w:val="clear" w:color="auto" w:fill="auto"/>
        <w:spacing w:after="0"/>
        <w:ind w:left="500" w:hanging="180"/>
        <w:jc w:val="left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• «Развитие образования и науки Республики Татарстан на 2014-2020 годы»;</w:t>
      </w:r>
    </w:p>
    <w:p w:rsidR="00E064D6" w:rsidRPr="009C30B8" w:rsidRDefault="00E064D6">
      <w:pPr>
        <w:pStyle w:val="21"/>
        <w:numPr>
          <w:ilvl w:val="0"/>
          <w:numId w:val="2"/>
        </w:numPr>
        <w:shd w:val="clear" w:color="auto" w:fill="auto"/>
        <w:tabs>
          <w:tab w:val="left" w:pos="542"/>
        </w:tabs>
        <w:ind w:left="52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«Сохранение, изучение и развитие государственных языков Республики Татарстан и других языков в Республике Татар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стан на 2014-2020 годы»;</w:t>
      </w:r>
    </w:p>
    <w:p w:rsidR="00E064D6" w:rsidRPr="009C30B8" w:rsidRDefault="00E064D6">
      <w:pPr>
        <w:pStyle w:val="21"/>
        <w:numPr>
          <w:ilvl w:val="0"/>
          <w:numId w:val="2"/>
        </w:numPr>
        <w:shd w:val="clear" w:color="auto" w:fill="auto"/>
        <w:tabs>
          <w:tab w:val="left" w:pos="542"/>
        </w:tabs>
        <w:ind w:left="52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«Стратегическое управление талантами в Республике Татар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стан на 2015-2020 годы».</w:t>
      </w:r>
    </w:p>
    <w:p w:rsidR="005D0CF0" w:rsidRPr="009C30B8" w:rsidRDefault="005D0CF0" w:rsidP="005D0CF0">
      <w:pPr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     </w:t>
      </w:r>
      <w:r w:rsidR="00395173"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На сегодняшний день в </w:t>
      </w:r>
      <w:proofErr w:type="spellStart"/>
      <w:r w:rsidR="00395173"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>Азнакаевском</w:t>
      </w:r>
      <w:proofErr w:type="spellEnd"/>
      <w:r w:rsidR="00395173"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муниципальном районе функционирует 23 школы, из которых 21 средняя, 1 основная и 1 начальная школы,  10 филиалов, также в районе успешно работают 2 школы для детей с ограниченными возможностями здоровья, Всего в школах обучается 6353 учащихся, 891 из которых обучается в сельских школах. Если говорить о дошкольном образовании, то в районе работает 4</w:t>
      </w:r>
      <w:r w:rsid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>7</w:t>
      </w:r>
      <w:r w:rsidR="00395173"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детских садов, а также </w:t>
      </w:r>
      <w:r w:rsidR="00BE7D8C" w:rsidRPr="00BE7D8C">
        <w:rPr>
          <w:rFonts w:ascii="Times New Roman" w:hAnsi="Times New Roman" w:cs="Times New Roman"/>
          <w:sz w:val="22"/>
          <w:szCs w:val="22"/>
          <w:shd w:val="clear" w:color="auto" w:fill="FFFFFF"/>
        </w:rPr>
        <w:t>8</w:t>
      </w:r>
      <w:r w:rsidR="00395173"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филиалов. В   детских садах воспитывается </w:t>
      </w:r>
      <w:r w:rsidR="00BE7D8C">
        <w:rPr>
          <w:rFonts w:ascii="Times New Roman" w:hAnsi="Times New Roman" w:cs="Times New Roman"/>
          <w:sz w:val="22"/>
          <w:szCs w:val="22"/>
          <w:shd w:val="clear" w:color="auto" w:fill="FFFFFF"/>
          <w:lang w:val="en-US"/>
        </w:rPr>
        <w:t>4113</w:t>
      </w:r>
      <w:r w:rsidR="00395173"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ребенка. Дополнительное образование представлено 3 учреждениями, в которых занимаются 2967 детей.</w:t>
      </w:r>
    </w:p>
    <w:p w:rsidR="00395173" w:rsidRPr="009C30B8" w:rsidRDefault="00395173" w:rsidP="005D0CF0">
      <w:pPr>
        <w:ind w:firstLine="708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>С начала республиканской программы по капитальному ремонту образовательных учреждений с 2012 года по настоящее время отремонтировано 1</w:t>
      </w:r>
      <w:r w:rsidR="00BE7D8C" w:rsidRPr="00BE7D8C">
        <w:rPr>
          <w:rFonts w:ascii="Times New Roman" w:hAnsi="Times New Roman" w:cs="Times New Roman"/>
          <w:sz w:val="22"/>
          <w:szCs w:val="22"/>
          <w:shd w:val="clear" w:color="auto" w:fill="FFFFFF"/>
        </w:rPr>
        <w:t>8</w:t>
      </w:r>
      <w:r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школ, т.е. 68% школ района, значительно изменили свой облик. Более 87% учащихся обучаются в современных условиях. Общая сумма работ составила 265 млн. руб. С 2016 года стартовала Республиканская программа капитального ремонта дошкольных образовательных учреждений старше 30 лет, в настоящее время </w:t>
      </w:r>
      <w:proofErr w:type="gramStart"/>
      <w:r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>ремонтные</w:t>
      </w:r>
      <w:proofErr w:type="gramEnd"/>
      <w:r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проведены в 6 детских садах.</w:t>
      </w:r>
    </w:p>
    <w:p w:rsidR="00395173" w:rsidRPr="009C30B8" w:rsidRDefault="00395173" w:rsidP="005D0CF0">
      <w:pPr>
        <w:ind w:firstLine="708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Из федерального бюджета выделены средства для создания в общеобразовательных организациях, расположенных в сельской местности, условий для занятий физической культурой и спортом: СОШ с. </w:t>
      </w:r>
      <w:proofErr w:type="spellStart"/>
      <w:r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>Чубар-Абдулово</w:t>
      </w:r>
      <w:proofErr w:type="spellEnd"/>
      <w:r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1,1 млн. руб., СОШ с. </w:t>
      </w:r>
      <w:proofErr w:type="spellStart"/>
      <w:r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>Чалпы</w:t>
      </w:r>
      <w:proofErr w:type="spellEnd"/>
      <w:r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– 1,5 млн. руб.</w:t>
      </w:r>
    </w:p>
    <w:p w:rsidR="00395173" w:rsidRPr="009C30B8" w:rsidRDefault="00395173" w:rsidP="005D0CF0">
      <w:pPr>
        <w:ind w:firstLine="340"/>
        <w:jc w:val="both"/>
        <w:rPr>
          <w:rFonts w:ascii="Times New Roman" w:hAnsi="Times New Roman" w:cs="Times New Roman"/>
          <w:sz w:val="22"/>
          <w:szCs w:val="22"/>
          <w:shd w:val="clear" w:color="auto" w:fill="FFFFFF"/>
        </w:rPr>
      </w:pPr>
      <w:r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Также по республиканской программе на территории школ обустроены спортивные площадки: </w:t>
      </w:r>
      <w:proofErr w:type="gramStart"/>
      <w:r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>СОШ №1 – 1,5 млн. руб., СОШ п. Победа – 1,5 млн. руб., СОШ №1 п.г.т. Актюбинский – 1,5 млн. руб., СОШ №2 - 1,5 млн. руб., СОШ №4 – 1,5 млн. руб., СОШ №8 – 1,5 млн. руб., СОШ №6 – 1,5 млн. руб., СОШ с. Тумутук – 1,5 млн. руб., на общую сумму 12 млн. руб.</w:t>
      </w:r>
      <w:bookmarkStart w:id="0" w:name="_GoBack"/>
      <w:bookmarkEnd w:id="0"/>
      <w:r w:rsidRPr="009C30B8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</w:t>
      </w:r>
      <w:proofErr w:type="gramEnd"/>
    </w:p>
    <w:p w:rsidR="00E064D6" w:rsidRPr="009C30B8" w:rsidRDefault="005D0CF0">
      <w:pPr>
        <w:pStyle w:val="21"/>
        <w:shd w:val="clear" w:color="auto" w:fill="auto"/>
        <w:ind w:firstLine="34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Кроме того, </w:t>
      </w:r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управление образования </w:t>
      </w:r>
      <w:r w:rsidR="00AB19AF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реализовывало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7</w:t>
      </w:r>
      <w:r w:rsidR="00AB19AF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AB19AF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lastRenderedPageBreak/>
        <w:t xml:space="preserve">муниципальных программ по различным направлениям развития образования. </w:t>
      </w:r>
    </w:p>
    <w:p w:rsidR="00E064D6" w:rsidRPr="009C30B8" w:rsidRDefault="00E064D6">
      <w:pPr>
        <w:pStyle w:val="21"/>
        <w:shd w:val="clear" w:color="auto" w:fill="auto"/>
        <w:spacing w:after="111"/>
        <w:ind w:firstLine="34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В ходе реализации данных программ в системе дошкольного, школьного, дополнительного и профессионального образования </w:t>
      </w:r>
      <w:r w:rsidR="00AB19AF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Азнакаевского района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произошли позитивные изменения, способствующие эффективному развитию экономики и социальной сферы </w:t>
      </w:r>
      <w:r w:rsidR="00AB19AF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района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.</w:t>
      </w:r>
    </w:p>
    <w:p w:rsidR="00E064D6" w:rsidRPr="009C30B8" w:rsidRDefault="00E064D6">
      <w:pPr>
        <w:pStyle w:val="21"/>
        <w:shd w:val="clear" w:color="auto" w:fill="auto"/>
        <w:spacing w:after="82" w:line="210" w:lineRule="exact"/>
        <w:ind w:left="52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В системе общего </w:t>
      </w:r>
      <w:r w:rsidRPr="009C30B8">
        <w:rPr>
          <w:rStyle w:val="2"/>
          <w:rFonts w:ascii="Times New Roman" w:hAnsi="Times New Roman" w:cs="Times New Roman"/>
          <w:b/>
          <w:color w:val="000000"/>
          <w:sz w:val="22"/>
          <w:szCs w:val="22"/>
        </w:rPr>
        <w:t>дошкольного образования:</w:t>
      </w:r>
    </w:p>
    <w:p w:rsidR="00E064D6" w:rsidRPr="009C30B8" w:rsidRDefault="005D0CF0">
      <w:pPr>
        <w:pStyle w:val="21"/>
        <w:numPr>
          <w:ilvl w:val="0"/>
          <w:numId w:val="2"/>
        </w:numPr>
        <w:shd w:val="clear" w:color="auto" w:fill="auto"/>
        <w:tabs>
          <w:tab w:val="left" w:pos="542"/>
        </w:tabs>
        <w:ind w:left="52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Решается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проблема обеспеченности детей старше 3 лет места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ми в детских садах;</w:t>
      </w:r>
    </w:p>
    <w:p w:rsidR="00E064D6" w:rsidRPr="009C30B8" w:rsidRDefault="00E064D6">
      <w:pPr>
        <w:pStyle w:val="21"/>
        <w:numPr>
          <w:ilvl w:val="0"/>
          <w:numId w:val="2"/>
        </w:numPr>
        <w:shd w:val="clear" w:color="auto" w:fill="auto"/>
        <w:tabs>
          <w:tab w:val="left" w:pos="542"/>
        </w:tabs>
        <w:ind w:left="52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в дошкольных образовательных организациях ведется целе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направленная работа по внедрению федеральных государ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ственных образовательных стандартов дошкольного образо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вания;</w:t>
      </w:r>
    </w:p>
    <w:p w:rsidR="00E064D6" w:rsidRPr="009C30B8" w:rsidRDefault="00E064D6">
      <w:pPr>
        <w:pStyle w:val="21"/>
        <w:numPr>
          <w:ilvl w:val="0"/>
          <w:numId w:val="2"/>
        </w:numPr>
        <w:shd w:val="clear" w:color="auto" w:fill="auto"/>
        <w:tabs>
          <w:tab w:val="left" w:pos="542"/>
        </w:tabs>
        <w:ind w:left="52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создана методическая база для обучения детей двум госу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дарственным языкам, осуществляется подготовка кадров для эффективной реализации новых учебно-методических ком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плектов;</w:t>
      </w:r>
    </w:p>
    <w:p w:rsidR="00E064D6" w:rsidRPr="009C30B8" w:rsidRDefault="00E064D6">
      <w:pPr>
        <w:pStyle w:val="21"/>
        <w:numPr>
          <w:ilvl w:val="0"/>
          <w:numId w:val="2"/>
        </w:numPr>
        <w:shd w:val="clear" w:color="auto" w:fill="auto"/>
        <w:tabs>
          <w:tab w:val="left" w:pos="542"/>
        </w:tabs>
        <w:spacing w:after="0"/>
        <w:ind w:left="52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продолжается формирование </w:t>
      </w:r>
      <w:r w:rsidR="00395173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муниципальной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модели оценки качества дошкольного образования.</w:t>
      </w:r>
    </w:p>
    <w:p w:rsidR="00E064D6" w:rsidRPr="009C30B8" w:rsidRDefault="00E064D6">
      <w:pPr>
        <w:pStyle w:val="21"/>
        <w:shd w:val="clear" w:color="auto" w:fill="auto"/>
        <w:spacing w:after="111"/>
        <w:ind w:firstLine="32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Вместе с тем имеются </w:t>
      </w:r>
      <w:r w:rsidRPr="009C30B8">
        <w:rPr>
          <w:rStyle w:val="2"/>
          <w:rFonts w:ascii="Times New Roman" w:hAnsi="Times New Roman" w:cs="Times New Roman"/>
          <w:b/>
          <w:color w:val="000000"/>
          <w:sz w:val="22"/>
          <w:szCs w:val="22"/>
        </w:rPr>
        <w:t>проблемы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обеспечения во всех дошколь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ных организациях кадровых, материально-технических, психолого</w:t>
      </w:r>
      <w:r w:rsidR="00395173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-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педагогических условий, соответствующих федеральным государ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ственным образовательным стандартам дошкольного образования, а также системности в организации работы по обеспечению качест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ва воспитания и обучения на родном (нерусском) языке.</w:t>
      </w:r>
    </w:p>
    <w:p w:rsidR="00E064D6" w:rsidRPr="009C30B8" w:rsidRDefault="00E064D6">
      <w:pPr>
        <w:pStyle w:val="21"/>
        <w:shd w:val="clear" w:color="auto" w:fill="auto"/>
        <w:spacing w:after="82" w:line="210" w:lineRule="exact"/>
        <w:ind w:left="50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В системе </w:t>
      </w:r>
      <w:r w:rsidRPr="009C30B8">
        <w:rPr>
          <w:rStyle w:val="2"/>
          <w:rFonts w:ascii="Times New Roman" w:hAnsi="Times New Roman" w:cs="Times New Roman"/>
          <w:b/>
          <w:color w:val="000000"/>
          <w:sz w:val="22"/>
          <w:szCs w:val="22"/>
        </w:rPr>
        <w:t>общего школьного образования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:</w:t>
      </w:r>
    </w:p>
    <w:p w:rsidR="00E064D6" w:rsidRPr="009C30B8" w:rsidRDefault="00E064D6">
      <w:pPr>
        <w:pStyle w:val="21"/>
        <w:numPr>
          <w:ilvl w:val="0"/>
          <w:numId w:val="2"/>
        </w:numPr>
        <w:shd w:val="clear" w:color="auto" w:fill="auto"/>
        <w:tabs>
          <w:tab w:val="left" w:pos="522"/>
        </w:tabs>
        <w:ind w:left="50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реализуются приоритетные направления системы образова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ния с учетом Стратегии социально-экономического развития Республики Татарстан до 2030 года, направленной на разви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тие человеческого капитала;</w:t>
      </w:r>
    </w:p>
    <w:p w:rsidR="00E064D6" w:rsidRPr="009C30B8" w:rsidRDefault="00E064D6">
      <w:pPr>
        <w:pStyle w:val="21"/>
        <w:numPr>
          <w:ilvl w:val="0"/>
          <w:numId w:val="2"/>
        </w:numPr>
        <w:shd w:val="clear" w:color="auto" w:fill="auto"/>
        <w:tabs>
          <w:tab w:val="left" w:pos="522"/>
        </w:tabs>
        <w:ind w:left="50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со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кращается разрыв в средних баллах ЕГЭ по обязательным пред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метам между школами с высокими и низкими результатами;</w:t>
      </w:r>
    </w:p>
    <w:p w:rsidR="00E064D6" w:rsidRPr="009C30B8" w:rsidRDefault="00E064D6">
      <w:pPr>
        <w:pStyle w:val="21"/>
        <w:numPr>
          <w:ilvl w:val="0"/>
          <w:numId w:val="2"/>
        </w:numPr>
        <w:shd w:val="clear" w:color="auto" w:fill="auto"/>
        <w:tabs>
          <w:tab w:val="left" w:pos="522"/>
        </w:tabs>
        <w:ind w:left="50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продолжается внедрение федерального государственного образовательного стандарта начального и основного общего образования, в настоящее время вся начальная школа, а та</w:t>
      </w:r>
      <w:r w:rsidR="00AB19AF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к</w:t>
      </w:r>
      <w:r w:rsidR="00AB19AF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 xml:space="preserve">же 5-6-е классы и </w:t>
      </w:r>
      <w:proofErr w:type="spellStart"/>
      <w:r w:rsidR="00AB19AF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пилотные</w:t>
      </w:r>
      <w:proofErr w:type="spellEnd"/>
      <w:r w:rsidR="00AB19AF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7-8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-е классы </w:t>
      </w:r>
      <w:r w:rsidR="005D0CF0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обучаются по новым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lastRenderedPageBreak/>
        <w:t>стандартам, к 2022 году работа по вве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дению новых стандартов должна быть завершена;</w:t>
      </w:r>
    </w:p>
    <w:p w:rsidR="00E064D6" w:rsidRPr="009C30B8" w:rsidRDefault="00E064D6">
      <w:pPr>
        <w:pStyle w:val="21"/>
        <w:numPr>
          <w:ilvl w:val="0"/>
          <w:numId w:val="2"/>
        </w:numPr>
        <w:shd w:val="clear" w:color="auto" w:fill="auto"/>
        <w:tabs>
          <w:tab w:val="left" w:pos="527"/>
        </w:tabs>
        <w:spacing w:after="56"/>
        <w:ind w:left="50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продолжают совершенствоваться механизмы профес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сионального развития учителей, внедряются технологии стипендиальной поддержки в рамках целевой подготовки педагогических кадров, оценки профессиональных компе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тенций выпускников педагогических направлений подготов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 xml:space="preserve">ки, </w:t>
      </w:r>
      <w:proofErr w:type="spellStart"/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грантовой</w:t>
      </w:r>
      <w:proofErr w:type="spellEnd"/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поддержки учителей, формируется модель их карьерного роста, продолжает сохраняться четкая динамика повышения социального статуса учителя, прежде всего, в ре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зультате сохранения уровня заработной платы педагогиче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ских работников;</w:t>
      </w:r>
    </w:p>
    <w:p w:rsidR="00E064D6" w:rsidRPr="009C30B8" w:rsidRDefault="00E064D6">
      <w:pPr>
        <w:pStyle w:val="21"/>
        <w:numPr>
          <w:ilvl w:val="0"/>
          <w:numId w:val="2"/>
        </w:numPr>
        <w:shd w:val="clear" w:color="auto" w:fill="auto"/>
        <w:tabs>
          <w:tab w:val="left" w:pos="478"/>
        </w:tabs>
        <w:ind w:left="46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активно развивается олимпиадное движение, </w:t>
      </w:r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район демонстрирует положительную динамику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;</w:t>
      </w:r>
    </w:p>
    <w:p w:rsidR="00BE7D8C" w:rsidRPr="00BE7D8C" w:rsidRDefault="005D0CF0" w:rsidP="00BE7D8C">
      <w:pPr>
        <w:pStyle w:val="21"/>
        <w:numPr>
          <w:ilvl w:val="0"/>
          <w:numId w:val="2"/>
        </w:numPr>
        <w:shd w:val="clear" w:color="auto" w:fill="auto"/>
        <w:tabs>
          <w:tab w:val="left" w:pos="487"/>
        </w:tabs>
        <w:spacing w:after="68" w:line="283" w:lineRule="exact"/>
        <w:ind w:left="460" w:hanging="180"/>
        <w:rPr>
          <w:rStyle w:val="2"/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р</w:t>
      </w:r>
      <w:r w:rsidR="00AB19AF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азвивается муниципальная методическая служба. Уже второй год становится лидером в РТ</w:t>
      </w:r>
      <w:r w:rsidR="00BE7D8C">
        <w:rPr>
          <w:rStyle w:val="2"/>
          <w:rFonts w:ascii="Times New Roman" w:hAnsi="Times New Roman" w:cs="Times New Roman"/>
          <w:color w:val="000000"/>
          <w:sz w:val="22"/>
          <w:szCs w:val="22"/>
        </w:rPr>
        <w:t>,</w:t>
      </w:r>
    </w:p>
    <w:p w:rsidR="00BE7D8C" w:rsidRPr="00BE7D8C" w:rsidRDefault="00BE7D8C" w:rsidP="00BE7D8C">
      <w:pPr>
        <w:pStyle w:val="21"/>
        <w:numPr>
          <w:ilvl w:val="0"/>
          <w:numId w:val="2"/>
        </w:numPr>
        <w:shd w:val="clear" w:color="auto" w:fill="auto"/>
        <w:tabs>
          <w:tab w:val="left" w:pos="487"/>
        </w:tabs>
        <w:spacing w:after="68" w:line="283" w:lineRule="exact"/>
        <w:ind w:left="460" w:hanging="180"/>
        <w:rPr>
          <w:rStyle w:val="2"/>
          <w:rFonts w:ascii="Times New Roman" w:hAnsi="Times New Roman" w:cs="Times New Roman"/>
          <w:sz w:val="22"/>
          <w:szCs w:val="22"/>
        </w:rPr>
      </w:pPr>
      <w:r>
        <w:rPr>
          <w:rStyle w:val="2"/>
          <w:rFonts w:ascii="Times New Roman" w:hAnsi="Times New Roman" w:cs="Times New Roman"/>
          <w:color w:val="000000"/>
          <w:sz w:val="22"/>
          <w:szCs w:val="22"/>
        </w:rPr>
        <w:t>победителями грантов по профессиональной поддержке – 21 педагог;</w:t>
      </w:r>
    </w:p>
    <w:p w:rsidR="00E064D6" w:rsidRPr="009C30B8" w:rsidRDefault="00E064D6">
      <w:pPr>
        <w:pStyle w:val="21"/>
        <w:numPr>
          <w:ilvl w:val="0"/>
          <w:numId w:val="2"/>
        </w:numPr>
        <w:shd w:val="clear" w:color="auto" w:fill="auto"/>
        <w:tabs>
          <w:tab w:val="left" w:pos="487"/>
        </w:tabs>
        <w:spacing w:after="68" w:line="283" w:lineRule="exact"/>
        <w:ind w:left="46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развивается </w:t>
      </w:r>
      <w:r w:rsidR="007E35B7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муниципальная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система оценки качества обра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зования;</w:t>
      </w:r>
    </w:p>
    <w:p w:rsidR="00E064D6" w:rsidRPr="009C30B8" w:rsidRDefault="00E064D6">
      <w:pPr>
        <w:pStyle w:val="21"/>
        <w:numPr>
          <w:ilvl w:val="0"/>
          <w:numId w:val="2"/>
        </w:numPr>
        <w:shd w:val="clear" w:color="auto" w:fill="auto"/>
        <w:tabs>
          <w:tab w:val="left" w:pos="487"/>
        </w:tabs>
        <w:ind w:left="46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результаты государственной итоговой аттестации выпускни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ков 11-х классов в основном имеют положительную динами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 xml:space="preserve">ку: увеличилась доля </w:t>
      </w:r>
      <w:proofErr w:type="spellStart"/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выпускников-высокобалльников</w:t>
      </w:r>
      <w:proofErr w:type="spellEnd"/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,</w:t>
      </w:r>
      <w:r w:rsidR="00AB19AF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доля </w:t>
      </w:r>
      <w:proofErr w:type="gramStart"/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выпускников, не получивших аттестат</w:t>
      </w:r>
      <w:r w:rsidR="00AB19AF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уже второй год составляет</w:t>
      </w:r>
      <w:proofErr w:type="gramEnd"/>
      <w:r w:rsidR="00AB19AF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0%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;</w:t>
      </w:r>
    </w:p>
    <w:p w:rsidR="00E064D6" w:rsidRPr="009C30B8" w:rsidRDefault="002D078E">
      <w:pPr>
        <w:pStyle w:val="21"/>
        <w:numPr>
          <w:ilvl w:val="0"/>
          <w:numId w:val="2"/>
        </w:numPr>
        <w:shd w:val="clear" w:color="auto" w:fill="auto"/>
        <w:tabs>
          <w:tab w:val="left" w:pos="487"/>
        </w:tabs>
        <w:ind w:left="460" w:hanging="180"/>
        <w:rPr>
          <w:rStyle w:val="2"/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четвертый год действуют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AB19AF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3 базовые школы, обеспечивающие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опережающее 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внедрение федерального государственного образовательного стандарта</w:t>
      </w:r>
      <w:r w:rsidR="00AB19AF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;</w:t>
      </w:r>
    </w:p>
    <w:p w:rsidR="009C30B8" w:rsidRPr="009C30B8" w:rsidRDefault="00FF3825">
      <w:pPr>
        <w:pStyle w:val="21"/>
        <w:numPr>
          <w:ilvl w:val="0"/>
          <w:numId w:val="2"/>
        </w:numPr>
        <w:shd w:val="clear" w:color="auto" w:fill="auto"/>
        <w:tabs>
          <w:tab w:val="left" w:pos="487"/>
        </w:tabs>
        <w:ind w:left="460" w:hanging="180"/>
        <w:rPr>
          <w:rFonts w:ascii="Times New Roman" w:hAnsi="Times New Roman" w:cs="Times New Roman"/>
          <w:sz w:val="22"/>
          <w:szCs w:val="22"/>
        </w:rPr>
      </w:pPr>
      <w:r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 xml:space="preserve">6 </w:t>
      </w:r>
      <w:r w:rsid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 xml:space="preserve"> организа</w:t>
      </w:r>
      <w:proofErr w:type="spellStart"/>
      <w:r w:rsid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ций</w:t>
      </w:r>
      <w:proofErr w:type="spellEnd"/>
      <w:r w:rsid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района работают в РИП</w:t>
      </w:r>
      <w:r>
        <w:rPr>
          <w:rStyle w:val="2"/>
          <w:rFonts w:ascii="Times New Roman" w:hAnsi="Times New Roman" w:cs="Times New Roman"/>
          <w:color w:val="000000"/>
          <w:sz w:val="22"/>
          <w:szCs w:val="22"/>
        </w:rPr>
        <w:t>;</w:t>
      </w:r>
    </w:p>
    <w:p w:rsidR="00E064D6" w:rsidRPr="009C30B8" w:rsidRDefault="00E064D6">
      <w:pPr>
        <w:pStyle w:val="21"/>
        <w:numPr>
          <w:ilvl w:val="0"/>
          <w:numId w:val="2"/>
        </w:numPr>
        <w:shd w:val="clear" w:color="auto" w:fill="auto"/>
        <w:tabs>
          <w:tab w:val="left" w:pos="487"/>
        </w:tabs>
        <w:ind w:left="46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принят План мероприятий по реализации Концепции разви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тия национального образования в Республике Татарстан до 2030 года, на его основе в муниципальных образованиях Ре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спублики Татарстан разработаны аналогичные «дорожные карты» на период с 2017 по 2020 год;</w:t>
      </w:r>
    </w:p>
    <w:p w:rsidR="00395173" w:rsidRPr="009C30B8" w:rsidRDefault="00E064D6" w:rsidP="00395173">
      <w:pPr>
        <w:pStyle w:val="21"/>
        <w:numPr>
          <w:ilvl w:val="0"/>
          <w:numId w:val="2"/>
        </w:numPr>
        <w:shd w:val="clear" w:color="auto" w:fill="auto"/>
        <w:tabs>
          <w:tab w:val="left" w:pos="487"/>
        </w:tabs>
        <w:spacing w:after="0"/>
        <w:ind w:left="500" w:hanging="180"/>
        <w:rPr>
          <w:rStyle w:val="2"/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утверждена и реализуется «дорожная карта» по совершен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ствованию преподавания татарского языка и литературы в общеобразовательных организациях Республики Татарстан;</w:t>
      </w:r>
    </w:p>
    <w:p w:rsidR="00E064D6" w:rsidRPr="009C30B8" w:rsidRDefault="00E064D6" w:rsidP="00395173">
      <w:pPr>
        <w:pStyle w:val="21"/>
        <w:numPr>
          <w:ilvl w:val="0"/>
          <w:numId w:val="2"/>
        </w:numPr>
        <w:shd w:val="clear" w:color="auto" w:fill="auto"/>
        <w:tabs>
          <w:tab w:val="left" w:pos="487"/>
        </w:tabs>
        <w:spacing w:after="0"/>
        <w:ind w:left="50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в рамках государственной программы «Сохранение, изучение и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lastRenderedPageBreak/>
        <w:t>развитие государственных языков Республики Татарстан и других языков в Республике Татарстан на 2014-2020 годы» продолжена работа по реализации инновационных проектов, способствующих развитию системы национального образо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 xml:space="preserve">вания в </w:t>
      </w:r>
      <w:proofErr w:type="spellStart"/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Азнакаевском</w:t>
      </w:r>
      <w:proofErr w:type="spellEnd"/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районе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Республик</w:t>
      </w:r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и Татарстан.</w:t>
      </w:r>
    </w:p>
    <w:p w:rsidR="00E064D6" w:rsidRPr="009C30B8" w:rsidRDefault="00E064D6">
      <w:pPr>
        <w:pStyle w:val="21"/>
        <w:shd w:val="clear" w:color="auto" w:fill="auto"/>
        <w:spacing w:after="111"/>
        <w:ind w:firstLine="32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Для дальнейшей реализации законодательства и всех намеченных планов по сохранению и развитию национального обра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 xml:space="preserve">зования в </w:t>
      </w:r>
      <w:proofErr w:type="spellStart"/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Азнакаевском</w:t>
      </w:r>
      <w:proofErr w:type="spellEnd"/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районе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требуется объединение усилий органов государственной власти, местного самоуправления и об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щественности.</w:t>
      </w:r>
    </w:p>
    <w:p w:rsidR="005D0CF0" w:rsidRPr="009C30B8" w:rsidRDefault="005D0CF0">
      <w:pPr>
        <w:pStyle w:val="21"/>
        <w:shd w:val="clear" w:color="auto" w:fill="auto"/>
        <w:spacing w:after="77" w:line="210" w:lineRule="exact"/>
        <w:ind w:left="500" w:hanging="180"/>
        <w:rPr>
          <w:rStyle w:val="2"/>
          <w:rFonts w:ascii="Times New Roman" w:hAnsi="Times New Roman" w:cs="Times New Roman"/>
          <w:color w:val="000000"/>
          <w:sz w:val="22"/>
          <w:szCs w:val="22"/>
        </w:rPr>
      </w:pPr>
    </w:p>
    <w:p w:rsidR="00E064D6" w:rsidRPr="009C30B8" w:rsidRDefault="00E064D6">
      <w:pPr>
        <w:pStyle w:val="21"/>
        <w:shd w:val="clear" w:color="auto" w:fill="auto"/>
        <w:spacing w:after="77" w:line="210" w:lineRule="exact"/>
        <w:ind w:left="50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В системе </w:t>
      </w:r>
      <w:r w:rsidRPr="009C30B8">
        <w:rPr>
          <w:rStyle w:val="2"/>
          <w:rFonts w:ascii="Times New Roman" w:hAnsi="Times New Roman" w:cs="Times New Roman"/>
          <w:b/>
          <w:color w:val="000000"/>
          <w:sz w:val="22"/>
          <w:szCs w:val="22"/>
        </w:rPr>
        <w:t>дополнительного образования</w:t>
      </w:r>
      <w:r w:rsidR="005D0CF0" w:rsidRPr="009C30B8">
        <w:rPr>
          <w:rStyle w:val="2"/>
          <w:rFonts w:ascii="Times New Roman" w:hAnsi="Times New Roman" w:cs="Times New Roman"/>
          <w:b/>
          <w:color w:val="000000"/>
          <w:sz w:val="22"/>
          <w:szCs w:val="22"/>
        </w:rPr>
        <w:t xml:space="preserve"> и воспитания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:</w:t>
      </w:r>
    </w:p>
    <w:p w:rsidR="00E064D6" w:rsidRPr="009C30B8" w:rsidRDefault="00E064D6">
      <w:pPr>
        <w:pStyle w:val="21"/>
        <w:numPr>
          <w:ilvl w:val="0"/>
          <w:numId w:val="2"/>
        </w:numPr>
        <w:shd w:val="clear" w:color="auto" w:fill="auto"/>
        <w:tabs>
          <w:tab w:val="left" w:pos="527"/>
        </w:tabs>
        <w:spacing w:after="56"/>
        <w:ind w:left="50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успешно реализуются Стратегия развития воспитания обучающихся в Республике Татарстан на 2015-2025 годы, Национальная стратегия действий в интересах детей;</w:t>
      </w:r>
    </w:p>
    <w:p w:rsidR="00E064D6" w:rsidRPr="009C30B8" w:rsidRDefault="009C30B8">
      <w:pPr>
        <w:pStyle w:val="21"/>
        <w:numPr>
          <w:ilvl w:val="0"/>
          <w:numId w:val="2"/>
        </w:numPr>
        <w:shd w:val="clear" w:color="auto" w:fill="auto"/>
        <w:tabs>
          <w:tab w:val="left" w:pos="527"/>
        </w:tabs>
        <w:spacing w:after="64" w:line="278" w:lineRule="exact"/>
        <w:ind w:left="500" w:hanging="180"/>
        <w:rPr>
          <w:rFonts w:ascii="Times New Roman" w:hAnsi="Times New Roman" w:cs="Times New Roman"/>
          <w:sz w:val="22"/>
          <w:szCs w:val="22"/>
        </w:rPr>
      </w:pPr>
      <w:r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в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республиканск</w:t>
      </w:r>
      <w:r>
        <w:rPr>
          <w:rStyle w:val="2"/>
          <w:rFonts w:ascii="Times New Roman" w:hAnsi="Times New Roman" w:cs="Times New Roman"/>
          <w:color w:val="000000"/>
          <w:sz w:val="22"/>
          <w:szCs w:val="22"/>
        </w:rPr>
        <w:t>ом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конкурс</w:t>
      </w:r>
      <w:r>
        <w:rPr>
          <w:rStyle w:val="2"/>
          <w:rFonts w:ascii="Times New Roman" w:hAnsi="Times New Roman" w:cs="Times New Roman"/>
          <w:color w:val="000000"/>
          <w:sz w:val="22"/>
          <w:szCs w:val="22"/>
        </w:rPr>
        <w:t>е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родительских комитетов «Секреты дружного класса»</w:t>
      </w:r>
      <w:r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наша команда стала победителем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;</w:t>
      </w:r>
    </w:p>
    <w:p w:rsidR="00E064D6" w:rsidRPr="009C30B8" w:rsidRDefault="001418EE">
      <w:pPr>
        <w:pStyle w:val="21"/>
        <w:numPr>
          <w:ilvl w:val="0"/>
          <w:numId w:val="2"/>
        </w:numPr>
        <w:shd w:val="clear" w:color="auto" w:fill="auto"/>
        <w:tabs>
          <w:tab w:val="left" w:pos="527"/>
        </w:tabs>
        <w:ind w:left="500" w:hanging="180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Style w:val="2"/>
          <w:rFonts w:ascii="Times New Roman" w:hAnsi="Times New Roman" w:cs="Times New Roman"/>
          <w:color w:val="000000"/>
          <w:sz w:val="22"/>
          <w:szCs w:val="22"/>
        </w:rPr>
        <w:t>86%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процентов учащихся </w:t>
      </w:r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района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включены в различные формы детского движения, половина из них вхо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дит в республиканскую общественную организацию «Союз наследников Татарстана»;</w:t>
      </w:r>
      <w:proofErr w:type="gramEnd"/>
    </w:p>
    <w:p w:rsidR="00E064D6" w:rsidRPr="009C30B8" w:rsidRDefault="002D078E">
      <w:pPr>
        <w:pStyle w:val="21"/>
        <w:numPr>
          <w:ilvl w:val="0"/>
          <w:numId w:val="2"/>
        </w:numPr>
        <w:shd w:val="clear" w:color="auto" w:fill="auto"/>
        <w:tabs>
          <w:tab w:val="left" w:pos="527"/>
        </w:tabs>
        <w:ind w:left="50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1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пилотн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ая</w:t>
      </w:r>
      <w:proofErr w:type="spellEnd"/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школ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а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района вошла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в Татарстанское региональ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 xml:space="preserve">ное отделение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Российского движения школьников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;</w:t>
      </w:r>
    </w:p>
    <w:p w:rsidR="002D078E" w:rsidRPr="009C30B8" w:rsidRDefault="001A3517" w:rsidP="002D078E">
      <w:pPr>
        <w:pStyle w:val="21"/>
        <w:numPr>
          <w:ilvl w:val="0"/>
          <w:numId w:val="2"/>
        </w:numPr>
        <w:shd w:val="clear" w:color="auto" w:fill="auto"/>
        <w:tabs>
          <w:tab w:val="left" w:pos="542"/>
        </w:tabs>
        <w:spacing w:after="0"/>
        <w:ind w:left="520" w:hanging="180"/>
        <w:rPr>
          <w:rStyle w:val="2"/>
          <w:rFonts w:ascii="Times New Roman" w:hAnsi="Times New Roman" w:cs="Times New Roman"/>
          <w:sz w:val="22"/>
          <w:szCs w:val="22"/>
        </w:rPr>
      </w:pPr>
      <w:r>
        <w:rPr>
          <w:rStyle w:val="2"/>
          <w:rFonts w:ascii="Times New Roman" w:hAnsi="Times New Roman" w:cs="Times New Roman"/>
          <w:color w:val="000000"/>
          <w:sz w:val="22"/>
          <w:szCs w:val="22"/>
        </w:rPr>
        <w:t>в</w:t>
      </w:r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районе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создан</w:t>
      </w:r>
      <w:r>
        <w:rPr>
          <w:rStyle w:val="2"/>
          <w:rFonts w:ascii="Times New Roman" w:hAnsi="Times New Roman" w:cs="Times New Roman"/>
          <w:color w:val="000000"/>
          <w:sz w:val="22"/>
          <w:szCs w:val="22"/>
        </w:rPr>
        <w:t>о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</w:t>
      </w:r>
      <w:r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25 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от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ряд</w:t>
      </w:r>
      <w:r>
        <w:rPr>
          <w:rStyle w:val="2"/>
          <w:rFonts w:ascii="Times New Roman" w:hAnsi="Times New Roman" w:cs="Times New Roman"/>
          <w:color w:val="000000"/>
          <w:sz w:val="22"/>
          <w:szCs w:val="22"/>
        </w:rPr>
        <w:t>ов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военно-патриотического движения «ЮНАРМИЯ», актив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 xml:space="preserve">ное участие в их работе принимают более </w:t>
      </w:r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5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тысяч учащихся;</w:t>
      </w:r>
    </w:p>
    <w:p w:rsidR="00E064D6" w:rsidRPr="001418EE" w:rsidRDefault="00E064D6" w:rsidP="002D078E">
      <w:pPr>
        <w:pStyle w:val="21"/>
        <w:numPr>
          <w:ilvl w:val="0"/>
          <w:numId w:val="2"/>
        </w:numPr>
        <w:shd w:val="clear" w:color="auto" w:fill="auto"/>
        <w:tabs>
          <w:tab w:val="left" w:pos="542"/>
        </w:tabs>
        <w:spacing w:after="0"/>
        <w:ind w:left="52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более </w:t>
      </w:r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6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тысяч обучающихся принимают участие в массо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 xml:space="preserve">вых спортивно-оздоровительных </w:t>
      </w:r>
      <w:r w:rsidRPr="001418EE">
        <w:rPr>
          <w:rStyle w:val="2"/>
          <w:rFonts w:ascii="Times New Roman" w:hAnsi="Times New Roman" w:cs="Times New Roman"/>
          <w:sz w:val="22"/>
          <w:szCs w:val="22"/>
        </w:rPr>
        <w:t xml:space="preserve">мероприятиях, </w:t>
      </w:r>
      <w:r w:rsidR="001418EE" w:rsidRPr="001418EE">
        <w:rPr>
          <w:rStyle w:val="2"/>
          <w:rFonts w:ascii="Times New Roman" w:hAnsi="Times New Roman" w:cs="Times New Roman"/>
          <w:sz w:val="22"/>
          <w:szCs w:val="22"/>
        </w:rPr>
        <w:t>165</w:t>
      </w:r>
      <w:r w:rsidRPr="001418EE">
        <w:rPr>
          <w:rStyle w:val="2"/>
          <w:rFonts w:ascii="Times New Roman" w:hAnsi="Times New Roman" w:cs="Times New Roman"/>
          <w:sz w:val="22"/>
          <w:szCs w:val="22"/>
        </w:rPr>
        <w:t xml:space="preserve"> школьников стали обладателями знаков отличия ГТО;</w:t>
      </w:r>
    </w:p>
    <w:p w:rsidR="00E064D6" w:rsidRPr="001418EE" w:rsidRDefault="002D078E">
      <w:pPr>
        <w:pStyle w:val="21"/>
        <w:numPr>
          <w:ilvl w:val="0"/>
          <w:numId w:val="2"/>
        </w:numPr>
        <w:shd w:val="clear" w:color="auto" w:fill="auto"/>
        <w:tabs>
          <w:tab w:val="left" w:pos="542"/>
        </w:tabs>
        <w:ind w:left="520" w:hanging="180"/>
        <w:rPr>
          <w:rStyle w:val="2"/>
          <w:rFonts w:ascii="Times New Roman" w:hAnsi="Times New Roman" w:cs="Times New Roman"/>
          <w:sz w:val="22"/>
          <w:szCs w:val="22"/>
        </w:rPr>
      </w:pPr>
      <w:r w:rsidRPr="001418EE">
        <w:rPr>
          <w:rStyle w:val="2"/>
          <w:rFonts w:ascii="Times New Roman" w:hAnsi="Times New Roman" w:cs="Times New Roman"/>
          <w:sz w:val="22"/>
          <w:szCs w:val="22"/>
        </w:rPr>
        <w:t xml:space="preserve">созданы и активно </w:t>
      </w:r>
      <w:r w:rsidR="001418EE" w:rsidRPr="001418EE">
        <w:rPr>
          <w:rStyle w:val="2"/>
          <w:rFonts w:ascii="Times New Roman" w:hAnsi="Times New Roman" w:cs="Times New Roman"/>
          <w:sz w:val="22"/>
          <w:szCs w:val="22"/>
        </w:rPr>
        <w:t>функционирует муниципальная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1418EE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опорная площадка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по развитию детского технического творчества (ин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женерные лаборатории);</w:t>
      </w:r>
    </w:p>
    <w:p w:rsidR="001418EE" w:rsidRPr="009C30B8" w:rsidRDefault="001418EE" w:rsidP="001418EE">
      <w:pPr>
        <w:pStyle w:val="21"/>
        <w:numPr>
          <w:ilvl w:val="0"/>
          <w:numId w:val="2"/>
        </w:numPr>
        <w:shd w:val="clear" w:color="auto" w:fill="auto"/>
        <w:tabs>
          <w:tab w:val="left" w:pos="542"/>
        </w:tabs>
        <w:ind w:left="520" w:hanging="18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о</w:t>
      </w:r>
      <w:r w:rsidRPr="001418EE">
        <w:rPr>
          <w:rFonts w:ascii="Times New Roman" w:hAnsi="Times New Roman" w:cs="Times New Roman"/>
          <w:sz w:val="22"/>
          <w:szCs w:val="22"/>
        </w:rPr>
        <w:t>хват дополнительным образованием на базе 10 учреждений района и 23 школ составил 94,4%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</w:p>
    <w:p w:rsidR="00AF6DD0" w:rsidRDefault="00AF6DD0" w:rsidP="005D0CF0">
      <w:pPr>
        <w:pStyle w:val="21"/>
        <w:shd w:val="clear" w:color="auto" w:fill="auto"/>
        <w:spacing w:after="111"/>
        <w:ind w:firstLine="320"/>
        <w:rPr>
          <w:rStyle w:val="2"/>
          <w:rFonts w:ascii="Times New Roman" w:hAnsi="Times New Roman" w:cs="Times New Roman"/>
          <w:color w:val="000000"/>
          <w:sz w:val="22"/>
          <w:szCs w:val="22"/>
        </w:rPr>
      </w:pPr>
      <w:r w:rsidRPr="00AF6DD0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Команда лицея № 4 г. Азнакаево" под руководством Саитова Рустама заняла   1   место в  Национальном  чемпионате   </w:t>
      </w:r>
      <w:proofErr w:type="spellStart"/>
      <w:r w:rsidRPr="00AF6DD0">
        <w:rPr>
          <w:rStyle w:val="2"/>
          <w:rFonts w:ascii="Times New Roman" w:hAnsi="Times New Roman" w:cs="Times New Roman"/>
          <w:color w:val="000000"/>
          <w:sz w:val="22"/>
          <w:szCs w:val="22"/>
        </w:rPr>
        <w:t>JuniorSkills</w:t>
      </w:r>
      <w:proofErr w:type="spellEnd"/>
      <w:r w:rsidRPr="00AF6DD0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 в  рамках  V  Финала  Национального  чемпионата  «Молодые профессионалы» (</w:t>
      </w:r>
      <w:proofErr w:type="spellStart"/>
      <w:r w:rsidRPr="00AF6DD0">
        <w:rPr>
          <w:rStyle w:val="2"/>
          <w:rFonts w:ascii="Times New Roman" w:hAnsi="Times New Roman" w:cs="Times New Roman"/>
          <w:color w:val="000000"/>
          <w:sz w:val="22"/>
          <w:szCs w:val="22"/>
        </w:rPr>
        <w:t>WorldSkills</w:t>
      </w:r>
      <w:proofErr w:type="spellEnd"/>
      <w:r w:rsidRPr="00AF6DD0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Russia-2017) в  компетенции  "</w:t>
      </w:r>
      <w:proofErr w:type="spellStart"/>
      <w:r w:rsidRPr="00AF6DD0">
        <w:rPr>
          <w:rStyle w:val="2"/>
          <w:rFonts w:ascii="Times New Roman" w:hAnsi="Times New Roman" w:cs="Times New Roman"/>
          <w:color w:val="000000"/>
          <w:sz w:val="22"/>
          <w:szCs w:val="22"/>
        </w:rPr>
        <w:t>Прототипирование</w:t>
      </w:r>
      <w:proofErr w:type="spellEnd"/>
      <w:r w:rsidRPr="00AF6DD0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10+"</w:t>
      </w:r>
      <w:r>
        <w:rPr>
          <w:rStyle w:val="2"/>
          <w:rFonts w:ascii="Times New Roman" w:hAnsi="Times New Roman" w:cs="Times New Roman"/>
          <w:color w:val="000000"/>
          <w:sz w:val="22"/>
          <w:szCs w:val="22"/>
        </w:rPr>
        <w:t>.</w:t>
      </w:r>
    </w:p>
    <w:p w:rsidR="00E064D6" w:rsidRPr="009C30B8" w:rsidRDefault="002D078E" w:rsidP="005D0CF0">
      <w:pPr>
        <w:pStyle w:val="21"/>
        <w:shd w:val="clear" w:color="auto" w:fill="auto"/>
        <w:spacing w:after="111"/>
        <w:ind w:firstLine="32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lastRenderedPageBreak/>
        <w:t>О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бсудив вопросы дальнейшего развития системы образова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ния, обусловленного необходимостью обеспечения поступатель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 xml:space="preserve">ного, инновационного характера развития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Азнакаевского района 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Республики Татарстан, участники совещания выработали следующие рекомендации на 2017/2018 учебный год.</w:t>
      </w:r>
    </w:p>
    <w:p w:rsidR="00E064D6" w:rsidRPr="009C30B8" w:rsidRDefault="00E064D6">
      <w:pPr>
        <w:pStyle w:val="21"/>
        <w:shd w:val="clear" w:color="auto" w:fill="auto"/>
        <w:spacing w:after="21" w:line="210" w:lineRule="exact"/>
        <w:ind w:left="50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В системе </w:t>
      </w:r>
      <w:r w:rsidRPr="009C30B8">
        <w:rPr>
          <w:rStyle w:val="2"/>
          <w:rFonts w:ascii="Times New Roman" w:hAnsi="Times New Roman" w:cs="Times New Roman"/>
          <w:b/>
          <w:color w:val="000000"/>
          <w:sz w:val="22"/>
          <w:szCs w:val="22"/>
        </w:rPr>
        <w:t>дошкольного и школьного общего образования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:</w:t>
      </w:r>
    </w:p>
    <w:p w:rsidR="00E064D6" w:rsidRPr="009C30B8" w:rsidRDefault="00FE0602">
      <w:pPr>
        <w:pStyle w:val="21"/>
        <w:numPr>
          <w:ilvl w:val="0"/>
          <w:numId w:val="2"/>
        </w:numPr>
        <w:shd w:val="clear" w:color="auto" w:fill="auto"/>
        <w:tabs>
          <w:tab w:val="left" w:pos="522"/>
        </w:tabs>
        <w:spacing w:after="52" w:line="264" w:lineRule="exact"/>
        <w:ind w:left="500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Управлению образования, м</w:t>
      </w:r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униципальному методическому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совету</w:t>
      </w:r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, учреждениям «зеленой зоны»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совместно с </w:t>
      </w:r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образовательными учреждениями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, входящи</w:t>
      </w:r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ми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в «красную зону» рейтинга «За вы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сокое качество образования», провести работу по исправлению сложившейся ситуации с разработкой и контролем исполнения соответствующих «дорожных карт»;</w:t>
      </w:r>
    </w:p>
    <w:p w:rsidR="00E064D6" w:rsidRPr="009C30B8" w:rsidRDefault="00E064D6" w:rsidP="00FE0602">
      <w:pPr>
        <w:pStyle w:val="21"/>
        <w:numPr>
          <w:ilvl w:val="0"/>
          <w:numId w:val="2"/>
        </w:numPr>
        <w:shd w:val="clear" w:color="auto" w:fill="auto"/>
        <w:tabs>
          <w:tab w:val="left" w:pos="522"/>
        </w:tabs>
        <w:ind w:left="500" w:right="-31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совместно с </w:t>
      </w:r>
      <w:r w:rsidR="002D078E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ОУ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принять </w:t>
      </w:r>
      <w:r w:rsidR="005D0CF0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до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полнительные меры по сокращению разрывов в результатах ЕГЭ по обязательным предметам между школами с лучшими и худшими показателями;</w:t>
      </w:r>
    </w:p>
    <w:p w:rsidR="00FE0602" w:rsidRPr="009C30B8" w:rsidRDefault="00FE0602" w:rsidP="00FE0602">
      <w:pPr>
        <w:pStyle w:val="21"/>
        <w:shd w:val="clear" w:color="auto" w:fill="auto"/>
        <w:tabs>
          <w:tab w:val="left" w:pos="522"/>
          <w:tab w:val="left" w:pos="6632"/>
          <w:tab w:val="left" w:pos="6804"/>
        </w:tabs>
        <w:spacing w:after="56"/>
        <w:ind w:left="320" w:right="-31" w:firstLine="0"/>
        <w:rPr>
          <w:rStyle w:val="2"/>
          <w:rFonts w:ascii="Times New Roman" w:hAnsi="Times New Roman" w:cs="Times New Roman"/>
          <w:b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b/>
          <w:color w:val="000000"/>
          <w:sz w:val="22"/>
          <w:szCs w:val="22"/>
        </w:rPr>
        <w:t xml:space="preserve">Образовательным организациям </w:t>
      </w:r>
    </w:p>
    <w:p w:rsidR="00E064D6" w:rsidRPr="009C30B8" w:rsidRDefault="00E064D6" w:rsidP="00FE0602">
      <w:pPr>
        <w:pStyle w:val="21"/>
        <w:numPr>
          <w:ilvl w:val="0"/>
          <w:numId w:val="2"/>
        </w:numPr>
        <w:shd w:val="clear" w:color="auto" w:fill="auto"/>
        <w:tabs>
          <w:tab w:val="left" w:pos="522"/>
          <w:tab w:val="left" w:pos="6632"/>
          <w:tab w:val="left" w:pos="6804"/>
        </w:tabs>
        <w:spacing w:after="56"/>
        <w:ind w:left="500" w:right="-31" w:hanging="18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принять участие в международном исследовании Р</w:t>
      </w:r>
      <w:r w:rsid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en-US"/>
        </w:rPr>
        <w:t>IS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А-2018 по изучению математической, </w:t>
      </w:r>
      <w:r w:rsidR="009C30B8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естественнонаучной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грамот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ности и грамотности чтения пятнадцатилетних учащихся Республики Татарстан с использованием репрезентативной выборки;</w:t>
      </w:r>
    </w:p>
    <w:p w:rsidR="00FE0602" w:rsidRPr="009C30B8" w:rsidRDefault="00E064D6" w:rsidP="00FE0602">
      <w:pPr>
        <w:pStyle w:val="21"/>
        <w:widowControl/>
        <w:numPr>
          <w:ilvl w:val="0"/>
          <w:numId w:val="2"/>
        </w:numPr>
        <w:shd w:val="clear" w:color="auto" w:fill="auto"/>
        <w:tabs>
          <w:tab w:val="left" w:pos="567"/>
          <w:tab w:val="left" w:pos="709"/>
        </w:tabs>
        <w:spacing w:after="120"/>
        <w:ind w:left="284" w:right="-31" w:firstLine="0"/>
        <w:contextualSpacing/>
        <w:rPr>
          <w:rStyle w:val="2"/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продолжить работу по обеспечению доступности дошкольного образования для детей от 3 до 7 лет, созданию в детских садах условий, соответствующих требованиям федеральных государственных образовательных стандартов дошкольного образования, в том числе для инклюзивного образования дошкольников;</w:t>
      </w:r>
    </w:p>
    <w:p w:rsidR="00FE0602" w:rsidRPr="009C30B8" w:rsidRDefault="005D0CF0" w:rsidP="00FE0602">
      <w:pPr>
        <w:pStyle w:val="21"/>
        <w:widowControl/>
        <w:numPr>
          <w:ilvl w:val="0"/>
          <w:numId w:val="2"/>
        </w:numPr>
        <w:shd w:val="clear" w:color="auto" w:fill="auto"/>
        <w:tabs>
          <w:tab w:val="left" w:pos="567"/>
          <w:tab w:val="left" w:pos="709"/>
        </w:tabs>
        <w:spacing w:after="120"/>
        <w:ind w:left="284" w:right="-31" w:firstLine="0"/>
        <w:contextualSpacing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 xml:space="preserve">обеспечить эффективность деятельности базовых ДОУ, в том   </w:t>
      </w:r>
      <w:r w:rsidR="00FE0602" w:rsidRPr="009C30B8">
        <w:rPr>
          <w:rFonts w:ascii="Times New Roman" w:hAnsi="Times New Roman" w:cs="Times New Roman"/>
          <w:sz w:val="22"/>
          <w:szCs w:val="22"/>
        </w:rPr>
        <w:t xml:space="preserve"> </w:t>
      </w:r>
      <w:r w:rsidRPr="009C30B8">
        <w:rPr>
          <w:rFonts w:ascii="Times New Roman" w:hAnsi="Times New Roman" w:cs="Times New Roman"/>
          <w:sz w:val="22"/>
          <w:szCs w:val="22"/>
        </w:rPr>
        <w:t>числе в части методического сопровождения деятельности малокомплектных сельских детских садов;</w:t>
      </w:r>
    </w:p>
    <w:p w:rsidR="005D0CF0" w:rsidRPr="009C30B8" w:rsidRDefault="005D0CF0" w:rsidP="00FE0602">
      <w:pPr>
        <w:pStyle w:val="21"/>
        <w:widowControl/>
        <w:numPr>
          <w:ilvl w:val="0"/>
          <w:numId w:val="2"/>
        </w:numPr>
        <w:shd w:val="clear" w:color="auto" w:fill="auto"/>
        <w:tabs>
          <w:tab w:val="left" w:pos="567"/>
          <w:tab w:val="left" w:pos="709"/>
        </w:tabs>
        <w:spacing w:after="120"/>
        <w:ind w:left="142" w:right="-31" w:firstLine="284"/>
        <w:contextualSpacing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>повысить эффективность методического сопровождения  профессионального роста педагогов через участие в конкурсном движении.</w:t>
      </w:r>
    </w:p>
    <w:p w:rsidR="005D0CF0" w:rsidRPr="009C30B8" w:rsidRDefault="005D0CF0" w:rsidP="00FE0602">
      <w:pPr>
        <w:pStyle w:val="a9"/>
        <w:widowControl/>
        <w:numPr>
          <w:ilvl w:val="0"/>
          <w:numId w:val="2"/>
        </w:numPr>
        <w:ind w:left="284" w:right="-172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>активизировать работу по  преемственности в работе дошкольного  и начального общего образования;</w:t>
      </w:r>
    </w:p>
    <w:p w:rsidR="005D0CF0" w:rsidRPr="009C30B8" w:rsidRDefault="005D0CF0" w:rsidP="00FE0602">
      <w:pPr>
        <w:pStyle w:val="a9"/>
        <w:widowControl/>
        <w:numPr>
          <w:ilvl w:val="0"/>
          <w:numId w:val="2"/>
        </w:numPr>
        <w:spacing w:after="160" w:line="256" w:lineRule="auto"/>
        <w:ind w:left="284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>принять меры по обеспечению всех нуждающихся детей старше 3 лет местами в ДОУ</w:t>
      </w:r>
      <w:r w:rsidR="00BE7D8C">
        <w:rPr>
          <w:rFonts w:ascii="Times New Roman" w:hAnsi="Times New Roman" w:cs="Times New Roman"/>
          <w:sz w:val="22"/>
          <w:szCs w:val="22"/>
        </w:rPr>
        <w:t>;</w:t>
      </w:r>
    </w:p>
    <w:p w:rsidR="00E064D6" w:rsidRPr="009C30B8" w:rsidRDefault="00E064D6" w:rsidP="009C30B8">
      <w:pPr>
        <w:pStyle w:val="21"/>
        <w:numPr>
          <w:ilvl w:val="0"/>
          <w:numId w:val="2"/>
        </w:numPr>
        <w:shd w:val="clear" w:color="auto" w:fill="auto"/>
        <w:spacing w:after="116" w:line="269" w:lineRule="exact"/>
        <w:ind w:left="360" w:right="-31" w:firstLine="0"/>
        <w:jc w:val="left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разработать комплекс мер, направленных на стимулирование </w:t>
      </w:r>
      <w:proofErr w:type="spellStart"/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педагогов-тьюторов</w:t>
      </w:r>
      <w:proofErr w:type="spellEnd"/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олимпиадного </w:t>
      </w:r>
      <w:r w:rsid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>д</w:t>
      </w:r>
      <w:proofErr w:type="spellStart"/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вижения</w:t>
      </w:r>
      <w:proofErr w:type="spellEnd"/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;</w:t>
      </w:r>
    </w:p>
    <w:p w:rsidR="00E064D6" w:rsidRPr="009C30B8" w:rsidRDefault="00E064D6" w:rsidP="00FE0602">
      <w:pPr>
        <w:pStyle w:val="21"/>
        <w:numPr>
          <w:ilvl w:val="0"/>
          <w:numId w:val="2"/>
        </w:numPr>
        <w:shd w:val="clear" w:color="auto" w:fill="auto"/>
        <w:spacing w:after="120"/>
        <w:ind w:right="-31" w:firstLine="360"/>
        <w:jc w:val="left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lastRenderedPageBreak/>
        <w:t>разработать комплекс м</w:t>
      </w:r>
      <w:r w:rsidR="009E1970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ер, направленных на модернизацию 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иноязычного образования;</w:t>
      </w:r>
    </w:p>
    <w:p w:rsidR="00E064D6" w:rsidRPr="009C30B8" w:rsidRDefault="005D0CF0" w:rsidP="00BE7D8C">
      <w:pPr>
        <w:pStyle w:val="21"/>
        <w:numPr>
          <w:ilvl w:val="0"/>
          <w:numId w:val="2"/>
        </w:numPr>
        <w:shd w:val="clear" w:color="auto" w:fill="auto"/>
        <w:spacing w:after="0" w:line="360" w:lineRule="exact"/>
        <w:ind w:left="426" w:right="-31" w:firstLine="0"/>
        <w:rPr>
          <w:rFonts w:ascii="Times New Roman" w:hAnsi="Times New Roman" w:cs="Times New Roman"/>
          <w:sz w:val="22"/>
          <w:szCs w:val="22"/>
        </w:rPr>
        <w:sectPr w:rsidR="00E064D6" w:rsidRPr="009C30B8" w:rsidSect="005D0CF0">
          <w:footerReference w:type="even" r:id="rId7"/>
          <w:footerReference w:type="default" r:id="rId8"/>
          <w:pgSz w:w="8400" w:h="11900"/>
          <w:pgMar w:top="0" w:right="887" w:bottom="1016" w:left="881" w:header="0" w:footer="3" w:gutter="0"/>
          <w:cols w:space="720"/>
          <w:noEndnote/>
          <w:docGrid w:linePitch="360"/>
        </w:sect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принять меры по обеспечению качества воспитания и обуч</w:t>
      </w:r>
      <w:r w:rsidR="00E064D6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ения на родном татарском языке, развитию сети детских садов с родным (нерусским) языком воспитания и обучения; </w:t>
      </w:r>
    </w:p>
    <w:p w:rsidR="00E064D6" w:rsidRPr="009C30B8" w:rsidRDefault="00E064D6">
      <w:pPr>
        <w:spacing w:line="75" w:lineRule="exact"/>
        <w:rPr>
          <w:rFonts w:ascii="Times New Roman" w:hAnsi="Times New Roman" w:cs="Times New Roman"/>
          <w:color w:val="auto"/>
          <w:sz w:val="22"/>
          <w:szCs w:val="22"/>
        </w:rPr>
      </w:pPr>
    </w:p>
    <w:p w:rsidR="00E064D6" w:rsidRPr="009C30B8" w:rsidRDefault="00E064D6">
      <w:pPr>
        <w:rPr>
          <w:rFonts w:ascii="Times New Roman" w:hAnsi="Times New Roman" w:cs="Times New Roman"/>
          <w:color w:val="auto"/>
          <w:sz w:val="22"/>
          <w:szCs w:val="22"/>
        </w:rPr>
        <w:sectPr w:rsidR="00E064D6" w:rsidRPr="009C30B8">
          <w:type w:val="continuous"/>
          <w:pgSz w:w="8400" w:h="11900"/>
          <w:pgMar w:top="793" w:right="0" w:bottom="1233" w:left="0" w:header="0" w:footer="3" w:gutter="0"/>
          <w:cols w:space="720"/>
          <w:noEndnote/>
          <w:docGrid w:linePitch="360"/>
        </w:sectPr>
      </w:pPr>
    </w:p>
    <w:p w:rsidR="009E1970" w:rsidRPr="009C30B8" w:rsidRDefault="009E1970">
      <w:pPr>
        <w:pStyle w:val="21"/>
        <w:numPr>
          <w:ilvl w:val="0"/>
          <w:numId w:val="2"/>
        </w:numPr>
        <w:shd w:val="clear" w:color="auto" w:fill="auto"/>
        <w:tabs>
          <w:tab w:val="left" w:pos="202"/>
        </w:tabs>
        <w:ind w:left="220" w:hanging="220"/>
        <w:rPr>
          <w:rStyle w:val="Exact"/>
          <w:rFonts w:ascii="Times New Roman" w:hAnsi="Times New Roman" w:cs="Times New Roman"/>
          <w:sz w:val="22"/>
          <w:szCs w:val="22"/>
        </w:rPr>
      </w:pPr>
      <w:r w:rsidRPr="009C30B8">
        <w:rPr>
          <w:rStyle w:val="Exact"/>
          <w:rFonts w:ascii="Times New Roman" w:hAnsi="Times New Roman" w:cs="Times New Roman"/>
          <w:color w:val="000000"/>
          <w:sz w:val="22"/>
          <w:szCs w:val="22"/>
        </w:rPr>
        <w:lastRenderedPageBreak/>
        <w:t>продолжить работу по совершенствованию преподавания т</w:t>
      </w:r>
      <w:proofErr w:type="gramStart"/>
      <w:r w:rsidRPr="009C30B8">
        <w:rPr>
          <w:rStyle w:val="Exact"/>
          <w:rFonts w:ascii="Times New Roman" w:hAnsi="Times New Roman" w:cs="Times New Roman"/>
          <w:color w:val="000000"/>
          <w:sz w:val="22"/>
          <w:szCs w:val="22"/>
        </w:rPr>
        <w:t>а-</w:t>
      </w:r>
      <w:proofErr w:type="gramEnd"/>
      <w:r w:rsidRPr="009C30B8">
        <w:rPr>
          <w:rStyle w:val="Exact"/>
          <w:rFonts w:ascii="Times New Roman" w:hAnsi="Times New Roman" w:cs="Times New Roman"/>
          <w:color w:val="000000"/>
          <w:sz w:val="22"/>
          <w:szCs w:val="22"/>
        </w:rPr>
        <w:t xml:space="preserve"> татарского языка и литературы в общеобразовательных органи</w:t>
      </w:r>
      <w:r w:rsidRPr="009C30B8">
        <w:rPr>
          <w:rStyle w:val="Exact"/>
          <w:rFonts w:ascii="Times New Roman" w:hAnsi="Times New Roman" w:cs="Times New Roman"/>
          <w:color w:val="000000"/>
          <w:sz w:val="22"/>
          <w:szCs w:val="22"/>
        </w:rPr>
        <w:softHyphen/>
        <w:t>зациях Азнакаевского района Республики Татарстан;</w:t>
      </w:r>
    </w:p>
    <w:p w:rsidR="00E064D6" w:rsidRPr="009C30B8" w:rsidRDefault="00E064D6">
      <w:pPr>
        <w:pStyle w:val="21"/>
        <w:numPr>
          <w:ilvl w:val="0"/>
          <w:numId w:val="2"/>
        </w:numPr>
        <w:shd w:val="clear" w:color="auto" w:fill="auto"/>
        <w:tabs>
          <w:tab w:val="left" w:pos="202"/>
        </w:tabs>
        <w:ind w:left="220" w:hanging="22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сохранять и развивать оптимальную сеть общеобразователь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 xml:space="preserve">ных организаций </w:t>
      </w:r>
      <w:r w:rsidR="009E1970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района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с родным языком обучения с учетом национальных и территориальных особен</w:t>
      </w: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softHyphen/>
        <w:t>ностей;</w:t>
      </w:r>
    </w:p>
    <w:p w:rsidR="009E1970" w:rsidRPr="009C30B8" w:rsidRDefault="009E1970">
      <w:pPr>
        <w:pStyle w:val="21"/>
        <w:shd w:val="clear" w:color="auto" w:fill="auto"/>
        <w:spacing w:after="78" w:line="210" w:lineRule="exact"/>
        <w:ind w:left="220" w:hanging="220"/>
        <w:rPr>
          <w:rStyle w:val="2"/>
          <w:rFonts w:ascii="Times New Roman" w:hAnsi="Times New Roman" w:cs="Times New Roman"/>
          <w:color w:val="000000"/>
          <w:sz w:val="22"/>
          <w:szCs w:val="22"/>
        </w:rPr>
      </w:pPr>
    </w:p>
    <w:p w:rsidR="009C30B8" w:rsidRPr="009C30B8" w:rsidRDefault="00E064D6">
      <w:pPr>
        <w:pStyle w:val="21"/>
        <w:shd w:val="clear" w:color="auto" w:fill="auto"/>
        <w:spacing w:after="78" w:line="210" w:lineRule="exact"/>
        <w:ind w:left="220" w:hanging="220"/>
        <w:rPr>
          <w:rFonts w:ascii="Times New Roman" w:hAnsi="Times New Roman" w:cs="Times New Roman"/>
          <w:sz w:val="22"/>
          <w:szCs w:val="22"/>
        </w:rPr>
      </w:pPr>
      <w:r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В системе </w:t>
      </w:r>
      <w:r w:rsidRPr="009C30B8">
        <w:rPr>
          <w:rStyle w:val="2"/>
          <w:rFonts w:ascii="Times New Roman" w:hAnsi="Times New Roman" w:cs="Times New Roman"/>
          <w:b/>
          <w:color w:val="000000"/>
          <w:sz w:val="22"/>
          <w:szCs w:val="22"/>
        </w:rPr>
        <w:t>воспитания и дополнительного образования</w:t>
      </w:r>
      <w:r w:rsidR="009C30B8" w:rsidRPr="009C30B8">
        <w:rPr>
          <w:rStyle w:val="2"/>
          <w:rFonts w:ascii="Times New Roman" w:hAnsi="Times New Roman" w:cs="Times New Roman"/>
          <w:b/>
          <w:color w:val="000000"/>
          <w:sz w:val="22"/>
          <w:szCs w:val="22"/>
        </w:rPr>
        <w:t xml:space="preserve"> о</w:t>
      </w:r>
      <w:r w:rsidR="009C30B8" w:rsidRPr="009C30B8">
        <w:rPr>
          <w:rStyle w:val="2"/>
          <w:rFonts w:ascii="Times New Roman" w:hAnsi="Times New Roman" w:cs="Times New Roman"/>
          <w:color w:val="000000"/>
          <w:sz w:val="22"/>
          <w:szCs w:val="22"/>
          <w:lang w:val="tt-RU"/>
        </w:rPr>
        <w:t>бразовател</w:t>
      </w:r>
      <w:proofErr w:type="spellStart"/>
      <w:r w:rsidR="009C30B8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>ьным</w:t>
      </w:r>
      <w:proofErr w:type="spellEnd"/>
      <w:r w:rsidR="009C30B8" w:rsidRPr="009C30B8">
        <w:rPr>
          <w:rStyle w:val="2"/>
          <w:rFonts w:ascii="Times New Roman" w:hAnsi="Times New Roman" w:cs="Times New Roman"/>
          <w:color w:val="000000"/>
          <w:sz w:val="22"/>
          <w:szCs w:val="22"/>
        </w:rPr>
        <w:t xml:space="preserve"> организациям:</w:t>
      </w:r>
    </w:p>
    <w:p w:rsidR="009C30B8" w:rsidRPr="009C30B8" w:rsidRDefault="009C30B8" w:rsidP="009C30B8">
      <w:pPr>
        <w:pStyle w:val="a9"/>
        <w:widowControl/>
        <w:numPr>
          <w:ilvl w:val="0"/>
          <w:numId w:val="6"/>
        </w:numPr>
        <w:ind w:left="0" w:firstLine="426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 xml:space="preserve">Предусмотреть   комплекс  мероприятий,  направленных  </w:t>
      </w:r>
      <w:proofErr w:type="gramStart"/>
      <w:r w:rsidRPr="009C30B8">
        <w:rPr>
          <w:rFonts w:ascii="Times New Roman" w:hAnsi="Times New Roman" w:cs="Times New Roman"/>
          <w:sz w:val="22"/>
          <w:szCs w:val="22"/>
        </w:rPr>
        <w:t>на</w:t>
      </w:r>
      <w:proofErr w:type="gramEnd"/>
      <w:r w:rsidRPr="009C30B8">
        <w:rPr>
          <w:rFonts w:ascii="Times New Roman" w:hAnsi="Times New Roman" w:cs="Times New Roman"/>
          <w:sz w:val="22"/>
          <w:szCs w:val="22"/>
        </w:rPr>
        <w:t>:</w:t>
      </w:r>
    </w:p>
    <w:p w:rsidR="009C30B8" w:rsidRPr="009C30B8" w:rsidRDefault="009C30B8" w:rsidP="009C30B8">
      <w:pPr>
        <w:pStyle w:val="a9"/>
        <w:ind w:left="0"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>-   развитие  Российского  движения  школьников,</w:t>
      </w:r>
    </w:p>
    <w:p w:rsidR="009C30B8" w:rsidRPr="009C30B8" w:rsidRDefault="009C30B8" w:rsidP="009C30B8">
      <w:pPr>
        <w:pStyle w:val="a9"/>
        <w:ind w:left="0"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>- развитие детских общественных организаций, школьного, ученического самоуправления;  разработку и утверждение модели детского движения и школьного самоуправления,</w:t>
      </w:r>
    </w:p>
    <w:p w:rsidR="009C30B8" w:rsidRPr="009C30B8" w:rsidRDefault="009C30B8" w:rsidP="009C30B8">
      <w:pPr>
        <w:pStyle w:val="a9"/>
        <w:ind w:left="0"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>- проведение дней «открытых дверей», мастер-классов, семинаров в образовательных организациях, где действуют наиболее успешные органы ученического самоуправления,</w:t>
      </w:r>
    </w:p>
    <w:p w:rsidR="009C30B8" w:rsidRPr="009C30B8" w:rsidRDefault="009C30B8" w:rsidP="009C30B8">
      <w:pPr>
        <w:pStyle w:val="a9"/>
        <w:ind w:left="0"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>- эффективное использование потенциала системы дополнительного образования детей для профориентационной работы и предпрофессиональной подготовки обучающихся, популяризации рабочих профессий,</w:t>
      </w:r>
    </w:p>
    <w:p w:rsidR="009C30B8" w:rsidRPr="009C30B8" w:rsidRDefault="009C30B8" w:rsidP="009C30B8">
      <w:pPr>
        <w:pStyle w:val="a9"/>
        <w:ind w:left="0"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>- обеспечение максимального охвата детей с ОВЗ и детей-инвалидов  дополнительными общеобразовательными программами.</w:t>
      </w:r>
    </w:p>
    <w:p w:rsidR="009C30B8" w:rsidRPr="009C30B8" w:rsidRDefault="009C30B8" w:rsidP="009C30B8">
      <w:pPr>
        <w:pStyle w:val="a9"/>
        <w:widowControl/>
        <w:numPr>
          <w:ilvl w:val="0"/>
          <w:numId w:val="6"/>
        </w:numPr>
        <w:ind w:left="0" w:firstLine="426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>Усилить работу в социальных сетях, ориентированных  на  детскую, молодежную и родительскую аудиторию.</w:t>
      </w:r>
    </w:p>
    <w:p w:rsidR="009C30B8" w:rsidRPr="009C30B8" w:rsidRDefault="009C30B8" w:rsidP="009C30B8">
      <w:pPr>
        <w:pStyle w:val="a9"/>
        <w:widowControl/>
        <w:numPr>
          <w:ilvl w:val="0"/>
          <w:numId w:val="6"/>
        </w:numPr>
        <w:ind w:left="0" w:firstLine="426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>Обеспечить   максимальный   охват   участников   спортивно-массовых   мероприятий  на  школьном  и  муниципальном   уровнях.</w:t>
      </w:r>
    </w:p>
    <w:p w:rsidR="009C30B8" w:rsidRPr="009C30B8" w:rsidRDefault="009C30B8" w:rsidP="009C30B8">
      <w:pPr>
        <w:pStyle w:val="a9"/>
        <w:widowControl/>
        <w:numPr>
          <w:ilvl w:val="0"/>
          <w:numId w:val="6"/>
        </w:numPr>
        <w:ind w:left="0" w:firstLine="426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 xml:space="preserve">Совместно  с  управлением  по  физической  культуре,  спорту  и  туризму  продолжить  выполнение  норм  Всероссийского физкультурно-спортивного комплекса «Готов к труду и обороне» (ГТО), реализацию  спортивно-образовательного  проекта "Всеобуч  по плаванию". </w:t>
      </w:r>
    </w:p>
    <w:p w:rsidR="009C30B8" w:rsidRPr="009C30B8" w:rsidRDefault="009C30B8" w:rsidP="009C30B8">
      <w:pPr>
        <w:pStyle w:val="a9"/>
        <w:widowControl/>
        <w:numPr>
          <w:ilvl w:val="0"/>
          <w:numId w:val="6"/>
        </w:numPr>
        <w:ind w:left="0" w:firstLine="426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lastRenderedPageBreak/>
        <w:t>Обеспечить   реализацию  спортивно-образовательного  проекта  "</w:t>
      </w:r>
      <w:proofErr w:type="spellStart"/>
      <w:r w:rsidRPr="009C30B8">
        <w:rPr>
          <w:rFonts w:ascii="Times New Roman" w:hAnsi="Times New Roman" w:cs="Times New Roman"/>
          <w:sz w:val="22"/>
          <w:szCs w:val="22"/>
        </w:rPr>
        <w:t>Корэш</w:t>
      </w:r>
      <w:proofErr w:type="spellEnd"/>
      <w:r w:rsidRPr="009C30B8">
        <w:rPr>
          <w:rFonts w:ascii="Times New Roman" w:hAnsi="Times New Roman" w:cs="Times New Roman"/>
          <w:sz w:val="22"/>
          <w:szCs w:val="22"/>
        </w:rPr>
        <w:t xml:space="preserve">  в  школу". </w:t>
      </w:r>
    </w:p>
    <w:p w:rsidR="009C30B8" w:rsidRPr="009C30B8" w:rsidRDefault="009C30B8" w:rsidP="009C30B8">
      <w:pPr>
        <w:pStyle w:val="a9"/>
        <w:widowControl/>
        <w:numPr>
          <w:ilvl w:val="0"/>
          <w:numId w:val="6"/>
        </w:numPr>
        <w:ind w:left="0" w:firstLine="426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>Продолжить работу по развитию  школьных  спортивных  клубов, использовать ресурсы  школьных спортивных клубов при организации и проведении  спортивно-оздоровительных  мероприятий</w:t>
      </w:r>
      <w:proofErr w:type="gramStart"/>
      <w:r w:rsidRPr="009C30B8">
        <w:rPr>
          <w:rFonts w:ascii="Times New Roman" w:hAnsi="Times New Roman" w:cs="Times New Roman"/>
          <w:sz w:val="22"/>
          <w:szCs w:val="22"/>
        </w:rPr>
        <w:t>,.</w:t>
      </w:r>
      <w:proofErr w:type="gramEnd"/>
    </w:p>
    <w:p w:rsidR="009C30B8" w:rsidRPr="009C30B8" w:rsidRDefault="009C30B8" w:rsidP="009C30B8">
      <w:pPr>
        <w:pStyle w:val="a9"/>
        <w:widowControl/>
        <w:numPr>
          <w:ilvl w:val="0"/>
          <w:numId w:val="6"/>
        </w:numPr>
        <w:ind w:left="0" w:firstLine="426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>Продолжить  реализацию  программы  «Разговор о правильном питании».</w:t>
      </w:r>
    </w:p>
    <w:p w:rsidR="009C30B8" w:rsidRPr="009C30B8" w:rsidRDefault="009C30B8" w:rsidP="009C30B8">
      <w:pPr>
        <w:pStyle w:val="a9"/>
        <w:widowControl/>
        <w:numPr>
          <w:ilvl w:val="0"/>
          <w:numId w:val="6"/>
        </w:numPr>
        <w:ind w:left="0" w:firstLine="426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>Активизировать    деятельность     отрядов    Общероссийского   военно-патриотического  движения  "ЮНАРМИЯ".</w:t>
      </w:r>
    </w:p>
    <w:p w:rsidR="009C30B8" w:rsidRPr="009C30B8" w:rsidRDefault="009C30B8" w:rsidP="009C30B8">
      <w:pPr>
        <w:pStyle w:val="a9"/>
        <w:widowControl/>
        <w:numPr>
          <w:ilvl w:val="0"/>
          <w:numId w:val="6"/>
        </w:numPr>
        <w:ind w:left="0" w:firstLine="426"/>
        <w:contextualSpacing/>
        <w:rPr>
          <w:rFonts w:ascii="Times New Roman" w:hAnsi="Times New Roman" w:cs="Times New Roman"/>
          <w:sz w:val="22"/>
          <w:szCs w:val="22"/>
        </w:rPr>
      </w:pPr>
      <w:r w:rsidRPr="009C30B8">
        <w:rPr>
          <w:rFonts w:ascii="Times New Roman" w:hAnsi="Times New Roman" w:cs="Times New Roman"/>
          <w:sz w:val="22"/>
          <w:szCs w:val="22"/>
        </w:rPr>
        <w:t>Активизировать  проведение  соответствующей  индивидуальной профилактической  работы, максимально  вовлекая  детей  группы  риска  в  социально-значимый  досуг.</w:t>
      </w:r>
    </w:p>
    <w:p w:rsidR="009C30B8" w:rsidRPr="009C30B8" w:rsidRDefault="009C30B8" w:rsidP="009C30B8">
      <w:pPr>
        <w:pStyle w:val="10"/>
        <w:tabs>
          <w:tab w:val="left" w:pos="918"/>
        </w:tabs>
        <w:spacing w:line="240" w:lineRule="auto"/>
        <w:ind w:left="426" w:right="20"/>
        <w:rPr>
          <w:sz w:val="22"/>
          <w:szCs w:val="22"/>
        </w:rPr>
      </w:pPr>
      <w:r w:rsidRPr="009C30B8">
        <w:rPr>
          <w:sz w:val="22"/>
          <w:szCs w:val="22"/>
        </w:rPr>
        <w:t>С  целью  развития  органов  ученического  самоуправления  предусмотреть:</w:t>
      </w:r>
    </w:p>
    <w:p w:rsidR="009C30B8" w:rsidRPr="009C30B8" w:rsidRDefault="009C30B8" w:rsidP="009C30B8">
      <w:pPr>
        <w:pStyle w:val="10"/>
        <w:numPr>
          <w:ilvl w:val="1"/>
          <w:numId w:val="8"/>
        </w:numPr>
        <w:tabs>
          <w:tab w:val="left" w:pos="918"/>
        </w:tabs>
        <w:spacing w:before="0" w:line="240" w:lineRule="auto"/>
        <w:ind w:right="20"/>
        <w:rPr>
          <w:sz w:val="22"/>
          <w:szCs w:val="22"/>
        </w:rPr>
      </w:pPr>
      <w:r w:rsidRPr="009C30B8">
        <w:rPr>
          <w:sz w:val="22"/>
          <w:szCs w:val="22"/>
        </w:rPr>
        <w:t xml:space="preserve"> формирование открытого банка данных органов ученического самоуправления,</w:t>
      </w:r>
    </w:p>
    <w:p w:rsidR="009C30B8" w:rsidRPr="009C30B8" w:rsidRDefault="009C30B8" w:rsidP="009C30B8">
      <w:pPr>
        <w:pStyle w:val="10"/>
        <w:numPr>
          <w:ilvl w:val="1"/>
          <w:numId w:val="8"/>
        </w:numPr>
        <w:tabs>
          <w:tab w:val="left" w:pos="918"/>
        </w:tabs>
        <w:spacing w:before="0" w:line="240" w:lineRule="auto"/>
        <w:ind w:right="20"/>
        <w:rPr>
          <w:sz w:val="22"/>
          <w:szCs w:val="22"/>
        </w:rPr>
      </w:pPr>
      <w:r w:rsidRPr="009C30B8">
        <w:rPr>
          <w:sz w:val="22"/>
          <w:szCs w:val="22"/>
        </w:rPr>
        <w:t xml:space="preserve">развитие </w:t>
      </w:r>
      <w:proofErr w:type="gramStart"/>
      <w:r w:rsidRPr="009C30B8">
        <w:rPr>
          <w:sz w:val="22"/>
          <w:szCs w:val="22"/>
        </w:rPr>
        <w:t>системы информационной поддержки деятельности органов ученического самоуправления</w:t>
      </w:r>
      <w:proofErr w:type="gramEnd"/>
      <w:r w:rsidRPr="009C30B8">
        <w:rPr>
          <w:sz w:val="22"/>
          <w:szCs w:val="22"/>
        </w:rPr>
        <w:t>,</w:t>
      </w:r>
    </w:p>
    <w:p w:rsidR="009C30B8" w:rsidRPr="009C30B8" w:rsidRDefault="009C30B8" w:rsidP="009C30B8">
      <w:pPr>
        <w:pStyle w:val="10"/>
        <w:numPr>
          <w:ilvl w:val="1"/>
          <w:numId w:val="8"/>
        </w:numPr>
        <w:tabs>
          <w:tab w:val="left" w:pos="918"/>
        </w:tabs>
        <w:spacing w:before="0" w:line="240" w:lineRule="auto"/>
        <w:ind w:right="20"/>
        <w:rPr>
          <w:sz w:val="22"/>
          <w:szCs w:val="22"/>
        </w:rPr>
      </w:pPr>
      <w:r w:rsidRPr="009C30B8">
        <w:rPr>
          <w:sz w:val="22"/>
          <w:szCs w:val="22"/>
        </w:rPr>
        <w:t>развитие системы подготовки кадров, мотивации лидеров и участников ученического самоуправления,</w:t>
      </w:r>
    </w:p>
    <w:p w:rsidR="009C30B8" w:rsidRPr="009C30B8" w:rsidRDefault="009C30B8" w:rsidP="009C30B8">
      <w:pPr>
        <w:pStyle w:val="10"/>
        <w:numPr>
          <w:ilvl w:val="1"/>
          <w:numId w:val="8"/>
        </w:numPr>
        <w:tabs>
          <w:tab w:val="left" w:pos="918"/>
        </w:tabs>
        <w:spacing w:before="0" w:line="240" w:lineRule="auto"/>
        <w:ind w:right="20"/>
        <w:rPr>
          <w:sz w:val="22"/>
          <w:szCs w:val="22"/>
        </w:rPr>
      </w:pPr>
      <w:r w:rsidRPr="009C30B8">
        <w:rPr>
          <w:sz w:val="22"/>
          <w:szCs w:val="22"/>
        </w:rPr>
        <w:t>развитие системы взаимодействия и преемственности органов ученического самоуправления и общественных объединений района,</w:t>
      </w:r>
    </w:p>
    <w:p w:rsidR="009C30B8" w:rsidRPr="009C30B8" w:rsidRDefault="009C30B8" w:rsidP="009C30B8">
      <w:pPr>
        <w:pStyle w:val="10"/>
        <w:numPr>
          <w:ilvl w:val="1"/>
          <w:numId w:val="8"/>
        </w:numPr>
        <w:tabs>
          <w:tab w:val="left" w:pos="918"/>
        </w:tabs>
        <w:spacing w:before="0" w:line="240" w:lineRule="auto"/>
        <w:ind w:right="20"/>
        <w:rPr>
          <w:sz w:val="22"/>
          <w:szCs w:val="22"/>
        </w:rPr>
      </w:pPr>
      <w:r w:rsidRPr="009C30B8">
        <w:rPr>
          <w:sz w:val="22"/>
          <w:szCs w:val="22"/>
        </w:rPr>
        <w:t>совместную реализацию социально-значимых проектов.</w:t>
      </w:r>
    </w:p>
    <w:p w:rsidR="009C30B8" w:rsidRPr="009C30B8" w:rsidRDefault="009C30B8" w:rsidP="009C30B8">
      <w:pPr>
        <w:pStyle w:val="10"/>
        <w:tabs>
          <w:tab w:val="left" w:pos="918"/>
        </w:tabs>
        <w:spacing w:line="240" w:lineRule="auto"/>
        <w:ind w:left="426" w:right="20"/>
        <w:rPr>
          <w:sz w:val="22"/>
          <w:szCs w:val="22"/>
        </w:rPr>
      </w:pPr>
      <w:r w:rsidRPr="009C30B8">
        <w:rPr>
          <w:sz w:val="22"/>
          <w:szCs w:val="22"/>
        </w:rPr>
        <w:t>С целью развития взаимодействия и сотрудничества семьи и школы необходимо:</w:t>
      </w:r>
    </w:p>
    <w:p w:rsidR="009C30B8" w:rsidRPr="009C30B8" w:rsidRDefault="009C30B8" w:rsidP="009C30B8">
      <w:pPr>
        <w:pStyle w:val="10"/>
        <w:numPr>
          <w:ilvl w:val="1"/>
          <w:numId w:val="7"/>
        </w:numPr>
        <w:tabs>
          <w:tab w:val="left" w:pos="918"/>
        </w:tabs>
        <w:spacing w:before="0" w:line="240" w:lineRule="auto"/>
        <w:ind w:right="20"/>
        <w:rPr>
          <w:sz w:val="22"/>
          <w:szCs w:val="22"/>
        </w:rPr>
      </w:pPr>
      <w:r w:rsidRPr="009C30B8">
        <w:rPr>
          <w:sz w:val="22"/>
          <w:szCs w:val="22"/>
        </w:rPr>
        <w:t>развитие родительских общественных объединений, привлечение родителей к участию в управлении  образовательной организацией, оценке качества образования,</w:t>
      </w:r>
    </w:p>
    <w:p w:rsidR="009C30B8" w:rsidRPr="009C30B8" w:rsidRDefault="009C30B8" w:rsidP="009C30B8">
      <w:pPr>
        <w:pStyle w:val="10"/>
        <w:numPr>
          <w:ilvl w:val="1"/>
          <w:numId w:val="7"/>
        </w:numPr>
        <w:tabs>
          <w:tab w:val="left" w:pos="918"/>
        </w:tabs>
        <w:spacing w:before="0" w:line="240" w:lineRule="auto"/>
        <w:ind w:right="20"/>
        <w:rPr>
          <w:sz w:val="22"/>
          <w:szCs w:val="22"/>
        </w:rPr>
      </w:pPr>
      <w:r w:rsidRPr="009C30B8">
        <w:rPr>
          <w:sz w:val="22"/>
          <w:szCs w:val="22"/>
        </w:rPr>
        <w:t>регулярное проведение мониторинга потребностей родительской общественности в информационной и консультативной поддержке по вопросам общественного участия в управлении образованием,</w:t>
      </w:r>
    </w:p>
    <w:p w:rsidR="009C30B8" w:rsidRPr="009C30B8" w:rsidRDefault="009C30B8" w:rsidP="009C30B8">
      <w:pPr>
        <w:pStyle w:val="10"/>
        <w:numPr>
          <w:ilvl w:val="1"/>
          <w:numId w:val="7"/>
        </w:numPr>
        <w:tabs>
          <w:tab w:val="left" w:pos="918"/>
        </w:tabs>
        <w:spacing w:before="0" w:line="240" w:lineRule="auto"/>
        <w:ind w:right="20"/>
        <w:rPr>
          <w:sz w:val="22"/>
          <w:szCs w:val="22"/>
        </w:rPr>
      </w:pPr>
      <w:r w:rsidRPr="009C30B8">
        <w:rPr>
          <w:sz w:val="22"/>
          <w:szCs w:val="22"/>
        </w:rPr>
        <w:lastRenderedPageBreak/>
        <w:t>создание необходимых условий для информирования, просвещения и обучения (подготовки) родителей по вопросам общественного участия в управлении образованием.</w:t>
      </w:r>
    </w:p>
    <w:p w:rsidR="009C30B8" w:rsidRPr="009C30B8" w:rsidRDefault="009C30B8" w:rsidP="009C30B8">
      <w:pPr>
        <w:pStyle w:val="10"/>
        <w:tabs>
          <w:tab w:val="left" w:pos="918"/>
        </w:tabs>
        <w:spacing w:before="0" w:line="240" w:lineRule="auto"/>
        <w:ind w:right="20"/>
        <w:rPr>
          <w:sz w:val="22"/>
          <w:szCs w:val="22"/>
        </w:rPr>
      </w:pPr>
    </w:p>
    <w:p w:rsidR="009C30B8" w:rsidRPr="009C30B8" w:rsidRDefault="009C30B8" w:rsidP="009C30B8">
      <w:pPr>
        <w:pStyle w:val="10"/>
        <w:tabs>
          <w:tab w:val="left" w:pos="918"/>
        </w:tabs>
        <w:spacing w:before="0" w:line="240" w:lineRule="auto"/>
        <w:ind w:right="20"/>
        <w:rPr>
          <w:sz w:val="22"/>
          <w:szCs w:val="22"/>
        </w:rPr>
      </w:pPr>
      <w:r w:rsidRPr="009C30B8">
        <w:rPr>
          <w:sz w:val="22"/>
          <w:szCs w:val="22"/>
        </w:rPr>
        <w:t xml:space="preserve">      С целью обеспечения информационной безопасности детей  организовать:</w:t>
      </w:r>
    </w:p>
    <w:p w:rsidR="009C30B8" w:rsidRPr="009C30B8" w:rsidRDefault="009C30B8" w:rsidP="009C30B8">
      <w:pPr>
        <w:pStyle w:val="10"/>
        <w:tabs>
          <w:tab w:val="left" w:pos="918"/>
        </w:tabs>
        <w:spacing w:before="0" w:line="240" w:lineRule="auto"/>
        <w:ind w:right="20"/>
        <w:rPr>
          <w:sz w:val="22"/>
          <w:szCs w:val="22"/>
        </w:rPr>
      </w:pPr>
      <w:r w:rsidRPr="009C30B8">
        <w:rPr>
          <w:sz w:val="22"/>
          <w:szCs w:val="22"/>
        </w:rPr>
        <w:t>- проведение разъяснительных профилактических мероприятий с несовершеннолетними и их родителями (законными представителями) об ответственности за распространение информации экстремистского, порнографического, и наркотического характера,</w:t>
      </w:r>
    </w:p>
    <w:p w:rsidR="009C30B8" w:rsidRPr="009C30B8" w:rsidRDefault="009C30B8" w:rsidP="009C30B8">
      <w:pPr>
        <w:pStyle w:val="10"/>
        <w:tabs>
          <w:tab w:val="left" w:pos="918"/>
        </w:tabs>
        <w:spacing w:before="0" w:line="240" w:lineRule="auto"/>
        <w:ind w:right="20"/>
        <w:rPr>
          <w:sz w:val="22"/>
          <w:szCs w:val="22"/>
        </w:rPr>
      </w:pPr>
      <w:r w:rsidRPr="009C30B8">
        <w:rPr>
          <w:sz w:val="22"/>
          <w:szCs w:val="22"/>
        </w:rPr>
        <w:t>- распространение среди учащихся информационных материалов, пропагандирующих здоровый образ жизни, в целях профилактики наркомании, токсикомании и алкоголизма в учебных заведениях,</w:t>
      </w:r>
    </w:p>
    <w:p w:rsidR="009C30B8" w:rsidRPr="009C30B8" w:rsidRDefault="009C30B8" w:rsidP="009C30B8">
      <w:pPr>
        <w:pStyle w:val="10"/>
        <w:tabs>
          <w:tab w:val="left" w:pos="918"/>
        </w:tabs>
        <w:spacing w:before="0" w:line="240" w:lineRule="auto"/>
        <w:ind w:right="20"/>
        <w:rPr>
          <w:sz w:val="22"/>
          <w:szCs w:val="22"/>
        </w:rPr>
      </w:pPr>
      <w:r w:rsidRPr="009C30B8">
        <w:rPr>
          <w:sz w:val="22"/>
          <w:szCs w:val="22"/>
        </w:rPr>
        <w:t xml:space="preserve">- наполнение сайтов образовательных учреждений в </w:t>
      </w:r>
      <w:proofErr w:type="spellStart"/>
      <w:r w:rsidRPr="009C30B8">
        <w:rPr>
          <w:sz w:val="22"/>
          <w:szCs w:val="22"/>
        </w:rPr>
        <w:t>информационной-телекоммуникационной</w:t>
      </w:r>
      <w:proofErr w:type="spellEnd"/>
      <w:r w:rsidRPr="009C30B8">
        <w:rPr>
          <w:sz w:val="22"/>
          <w:szCs w:val="22"/>
        </w:rPr>
        <w:t xml:space="preserve"> сети «Интернет» и информационными и рекомендательными материалами о защите детей в сети «Интернет».</w:t>
      </w:r>
    </w:p>
    <w:p w:rsidR="009C30B8" w:rsidRPr="009C30B8" w:rsidRDefault="009C30B8" w:rsidP="009C30B8">
      <w:pPr>
        <w:pStyle w:val="a9"/>
        <w:ind w:left="426"/>
        <w:rPr>
          <w:rFonts w:ascii="Times New Roman" w:hAnsi="Times New Roman" w:cs="Times New Roman"/>
          <w:sz w:val="22"/>
          <w:szCs w:val="22"/>
        </w:rPr>
      </w:pPr>
    </w:p>
    <w:p w:rsidR="00E064D6" w:rsidRPr="009C30B8" w:rsidRDefault="00E064D6" w:rsidP="00BE7D8C">
      <w:pPr>
        <w:pStyle w:val="21"/>
        <w:shd w:val="clear" w:color="auto" w:fill="auto"/>
        <w:tabs>
          <w:tab w:val="left" w:pos="202"/>
        </w:tabs>
        <w:spacing w:after="64" w:line="278" w:lineRule="exact"/>
        <w:ind w:left="220" w:firstLine="0"/>
        <w:rPr>
          <w:rFonts w:ascii="Times New Roman" w:hAnsi="Times New Roman" w:cs="Times New Roman"/>
          <w:sz w:val="22"/>
          <w:szCs w:val="22"/>
        </w:rPr>
      </w:pPr>
    </w:p>
    <w:sectPr w:rsidR="00E064D6" w:rsidRPr="009C30B8">
      <w:type w:val="continuous"/>
      <w:pgSz w:w="8400" w:h="11900"/>
      <w:pgMar w:top="793" w:right="780" w:bottom="1233" w:left="1145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5E5B" w:rsidRDefault="001A5E5B">
      <w:pPr>
        <w:rPr>
          <w:color w:val="auto"/>
        </w:rPr>
      </w:pPr>
      <w:r>
        <w:rPr>
          <w:color w:val="auto"/>
        </w:rPr>
        <w:separator/>
      </w:r>
    </w:p>
  </w:endnote>
  <w:endnote w:type="continuationSeparator" w:id="0">
    <w:p w:rsidR="001A5E5B" w:rsidRDefault="001A5E5B" w:rsidP="00797D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64D6" w:rsidRDefault="001A5E5B">
    <w:pPr>
      <w:rPr>
        <w:color w:val="auto"/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4.05pt;margin-top:548.15pt;width:9.6pt;height:7.2pt;z-index:-251656192;mso-wrap-style:none;mso-wrap-distance-left:5pt;mso-wrap-distance-right:5pt;mso-position-horizontal-relative:page;mso-position-vertical-relative:page" filled="f" stroked="f">
          <v:textbox style="mso-fit-shape-to-text:t" inset="0,0,0,0">
            <w:txbxContent>
              <w:p w:rsidR="00E064D6" w:rsidRDefault="00E064D6">
                <w:pPr>
                  <w:pStyle w:val="1"/>
                  <w:shd w:val="clear" w:color="auto" w:fill="auto"/>
                  <w:spacing w:line="240" w:lineRule="auto"/>
                </w:pPr>
                <w:fldSimple w:instr=" PAGE \* MERGEFORMAT ">
                  <w:r w:rsidR="00BE7D8C" w:rsidRPr="00BE7D8C">
                    <w:rPr>
                      <w:rStyle w:val="a7"/>
                      <w:noProof/>
                      <w:color w:val="000000"/>
                    </w:rPr>
                    <w:t>8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64D6" w:rsidRDefault="001A5E5B">
    <w:pPr>
      <w:rPr>
        <w:color w:val="auto"/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68.5pt;margin-top:549.35pt;width:9.1pt;height:6.95pt;z-index:-251654144;mso-wrap-style:none;mso-wrap-distance-left:5pt;mso-wrap-distance-right:5pt;mso-position-horizontal-relative:page;mso-position-vertical-relative:page" filled="f" stroked="f">
          <v:textbox style="mso-fit-shape-to-text:t" inset="0,0,0,0">
            <w:txbxContent>
              <w:p w:rsidR="00E064D6" w:rsidRDefault="00E064D6">
                <w:pPr>
                  <w:pStyle w:val="1"/>
                  <w:shd w:val="clear" w:color="auto" w:fill="auto"/>
                  <w:spacing w:line="240" w:lineRule="auto"/>
                </w:pPr>
                <w:fldSimple w:instr=" PAGE \* MERGEFORMAT ">
                  <w:r w:rsidR="00E50166" w:rsidRPr="00E50166">
                    <w:rPr>
                      <w:rStyle w:val="a7"/>
                      <w:noProof/>
                      <w:color w:val="000000"/>
                    </w:rPr>
                    <w:t>9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5E5B" w:rsidRDefault="001A5E5B">
      <w:pPr>
        <w:rPr>
          <w:color w:val="auto"/>
        </w:rPr>
      </w:pPr>
      <w:r>
        <w:rPr>
          <w:color w:val="auto"/>
        </w:rPr>
        <w:separator/>
      </w:r>
    </w:p>
  </w:footnote>
  <w:footnote w:type="continuationSeparator" w:id="0">
    <w:p w:rsidR="001A5E5B" w:rsidRDefault="001A5E5B" w:rsidP="00797DB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-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-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-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-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-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-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-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-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-"/>
      <w:lvlJc w:val="left"/>
      <w:rPr>
        <w:rFonts w:ascii="Trebuchet MS" w:hAnsi="Trebuchet MS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3">
    <w:nsid w:val="38111E16"/>
    <w:multiLevelType w:val="hybridMultilevel"/>
    <w:tmpl w:val="BF20E49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40F70D44"/>
    <w:multiLevelType w:val="hybridMultilevel"/>
    <w:tmpl w:val="F9A607EE"/>
    <w:lvl w:ilvl="0" w:tplc="D32855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6A99397A"/>
    <w:multiLevelType w:val="multilevel"/>
    <w:tmpl w:val="03461382"/>
    <w:lvl w:ilvl="0">
      <w:start w:val="1"/>
      <w:numFmt w:val="bullet"/>
      <w:lvlText w:val="-"/>
      <w:lvlJc w:val="left"/>
      <w:rPr>
        <w:rFonts w:ascii="Times New Roman" w:eastAsia="Times New Roman" w:hAnsi="Times New Roman" w:hint="default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numFmt w:val="decimal"/>
      <w:lvlText w:val=""/>
      <w:lvlJc w:val="left"/>
      <w:rPr>
        <w:rFonts w:cs="Times New Roman" w:hint="default"/>
      </w:rPr>
    </w:lvl>
    <w:lvl w:ilvl="5">
      <w:numFmt w:val="decimal"/>
      <w:lvlText w:val=""/>
      <w:lvlJc w:val="left"/>
      <w:rPr>
        <w:rFonts w:cs="Times New Roman" w:hint="default"/>
      </w:rPr>
    </w:lvl>
    <w:lvl w:ilvl="6">
      <w:numFmt w:val="decimal"/>
      <w:lvlText w:val=""/>
      <w:lvlJc w:val="left"/>
      <w:rPr>
        <w:rFonts w:cs="Times New Roman" w:hint="default"/>
      </w:rPr>
    </w:lvl>
    <w:lvl w:ilvl="7">
      <w:numFmt w:val="decimal"/>
      <w:lvlText w:val=""/>
      <w:lvlJc w:val="left"/>
      <w:rPr>
        <w:rFonts w:cs="Times New Roman" w:hint="default"/>
      </w:rPr>
    </w:lvl>
    <w:lvl w:ilvl="8">
      <w:numFmt w:val="decimal"/>
      <w:lvlText w:val=""/>
      <w:lvlJc w:val="left"/>
      <w:rPr>
        <w:rFonts w:cs="Times New Roman" w:hint="default"/>
      </w:rPr>
    </w:lvl>
  </w:abstractNum>
  <w:abstractNum w:abstractNumId="6">
    <w:nsid w:val="7FC214FD"/>
    <w:multiLevelType w:val="multilevel"/>
    <w:tmpl w:val="CA583EFA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start w:val="1"/>
      <w:numFmt w:val="decimal"/>
      <w:lvlText w:val="%2."/>
      <w:lvlJc w:val="left"/>
      <w:rPr>
        <w:rFonts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3"/>
  </w:num>
  <w:num w:numId="7">
    <w:abstractNumId w:val="5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evenAndOddHeaders/>
  <w:drawingGridHorizontalSpacing w:val="181"/>
  <w:drawingGridVerticalSpacing w:val="181"/>
  <w:doNotShadeFormData/>
  <w:characterSpacingControl w:val="compressPunctuation"/>
  <w:doNotValidateAgainstSchema/>
  <w:doNotDemarcateInvalidXml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8C2925"/>
    <w:rsid w:val="001418EE"/>
    <w:rsid w:val="001A3517"/>
    <w:rsid w:val="001A5E5B"/>
    <w:rsid w:val="002D078E"/>
    <w:rsid w:val="002D365C"/>
    <w:rsid w:val="00395173"/>
    <w:rsid w:val="005D0CF0"/>
    <w:rsid w:val="00797DB2"/>
    <w:rsid w:val="007E35B7"/>
    <w:rsid w:val="008C2925"/>
    <w:rsid w:val="009C30B8"/>
    <w:rsid w:val="009E1970"/>
    <w:rsid w:val="00A21560"/>
    <w:rsid w:val="00AB19AF"/>
    <w:rsid w:val="00AF6DD0"/>
    <w:rsid w:val="00BE7D8C"/>
    <w:rsid w:val="00CE2B05"/>
    <w:rsid w:val="00E064D6"/>
    <w:rsid w:val="00E50166"/>
    <w:rsid w:val="00FE0602"/>
    <w:rsid w:val="00FF38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Hyperlink" w:semiHidden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cs="Arial Unicode MS"/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rFonts w:cs="Times New Roman"/>
      <w:color w:val="0066CC"/>
      <w:u w:val="single"/>
    </w:rPr>
  </w:style>
  <w:style w:type="character" w:customStyle="1" w:styleId="a4">
    <w:name w:val="Сноска_"/>
    <w:basedOn w:val="a0"/>
    <w:link w:val="a5"/>
    <w:uiPriority w:val="99"/>
    <w:locked/>
    <w:rPr>
      <w:rFonts w:ascii="Trebuchet MS" w:hAnsi="Trebuchet MS" w:cs="Trebuchet MS"/>
      <w:sz w:val="21"/>
      <w:szCs w:val="21"/>
      <w:u w:val="none"/>
    </w:rPr>
  </w:style>
  <w:style w:type="character" w:customStyle="1" w:styleId="3Exact">
    <w:name w:val="Основной текст (3) Exact"/>
    <w:basedOn w:val="a0"/>
    <w:link w:val="3"/>
    <w:uiPriority w:val="99"/>
    <w:locked/>
    <w:rPr>
      <w:rFonts w:ascii="Franklin Gothic Heavy" w:hAnsi="Franklin Gothic Heavy" w:cs="Franklin Gothic Heavy"/>
      <w:i/>
      <w:iCs/>
      <w:spacing w:val="-10"/>
      <w:sz w:val="18"/>
      <w:szCs w:val="18"/>
      <w:u w:val="none"/>
    </w:rPr>
  </w:style>
  <w:style w:type="character" w:customStyle="1" w:styleId="3Exact1">
    <w:name w:val="Основной текст (3) Exact1"/>
    <w:basedOn w:val="3Exact"/>
    <w:uiPriority w:val="99"/>
  </w:style>
  <w:style w:type="character" w:customStyle="1" w:styleId="2Exact">
    <w:name w:val="Основной текст (2) Exact"/>
    <w:basedOn w:val="a0"/>
    <w:uiPriority w:val="99"/>
    <w:rPr>
      <w:rFonts w:ascii="Trebuchet MS" w:hAnsi="Trebuchet MS" w:cs="Trebuchet MS"/>
      <w:sz w:val="21"/>
      <w:szCs w:val="21"/>
      <w:u w:val="none"/>
    </w:rPr>
  </w:style>
  <w:style w:type="character" w:customStyle="1" w:styleId="2Exact1">
    <w:name w:val="Основной текст (2) Exact1"/>
    <w:basedOn w:val="2"/>
    <w:uiPriority w:val="99"/>
    <w:rPr>
      <w:color w:val="000000"/>
      <w:spacing w:val="0"/>
      <w:w w:val="100"/>
      <w:position w:val="0"/>
    </w:rPr>
  </w:style>
  <w:style w:type="character" w:customStyle="1" w:styleId="4Exact">
    <w:name w:val="Основной текст (4) Exact"/>
    <w:basedOn w:val="a0"/>
    <w:link w:val="4"/>
    <w:uiPriority w:val="99"/>
    <w:locked/>
    <w:rPr>
      <w:rFonts w:ascii="Franklin Gothic Heavy" w:hAnsi="Franklin Gothic Heavy" w:cs="Franklin Gothic Heavy"/>
      <w:spacing w:val="-10"/>
      <w:sz w:val="36"/>
      <w:szCs w:val="36"/>
      <w:u w:val="none"/>
    </w:rPr>
  </w:style>
  <w:style w:type="character" w:customStyle="1" w:styleId="4Exact1">
    <w:name w:val="Основной текст (4) Exact1"/>
    <w:basedOn w:val="4Exact"/>
    <w:uiPriority w:val="99"/>
  </w:style>
  <w:style w:type="character" w:customStyle="1" w:styleId="5Exact">
    <w:name w:val="Основной текст (5) Exact"/>
    <w:basedOn w:val="a0"/>
    <w:link w:val="5"/>
    <w:uiPriority w:val="99"/>
    <w:locked/>
    <w:rPr>
      <w:rFonts w:ascii="Trebuchet MS" w:hAnsi="Trebuchet MS" w:cs="Trebuchet MS"/>
      <w:sz w:val="20"/>
      <w:szCs w:val="20"/>
      <w:u w:val="none"/>
    </w:rPr>
  </w:style>
  <w:style w:type="character" w:customStyle="1" w:styleId="5FranklinGothicHeavy">
    <w:name w:val="Основной текст (5) + Franklin Gothic Heavy"/>
    <w:aliases w:val="34 pt,Курсив Exact"/>
    <w:basedOn w:val="5Exact"/>
    <w:uiPriority w:val="99"/>
    <w:rPr>
      <w:rFonts w:ascii="Franklin Gothic Heavy" w:hAnsi="Franklin Gothic Heavy" w:cs="Franklin Gothic Heavy"/>
      <w:i/>
      <w:iCs/>
      <w:sz w:val="68"/>
      <w:szCs w:val="68"/>
    </w:rPr>
  </w:style>
  <w:style w:type="character" w:customStyle="1" w:styleId="5Exact1">
    <w:name w:val="Основной текст (5) Exact1"/>
    <w:basedOn w:val="5Exact"/>
    <w:uiPriority w:val="99"/>
  </w:style>
  <w:style w:type="character" w:customStyle="1" w:styleId="2">
    <w:name w:val="Основной текст (2)_"/>
    <w:basedOn w:val="a0"/>
    <w:link w:val="21"/>
    <w:uiPriority w:val="99"/>
    <w:locked/>
    <w:rPr>
      <w:rFonts w:ascii="Trebuchet MS" w:hAnsi="Trebuchet MS" w:cs="Trebuchet MS"/>
      <w:sz w:val="21"/>
      <w:szCs w:val="21"/>
      <w:u w:val="none"/>
    </w:rPr>
  </w:style>
  <w:style w:type="character" w:customStyle="1" w:styleId="a6">
    <w:name w:val="Колонтитул_"/>
    <w:basedOn w:val="a0"/>
    <w:link w:val="1"/>
    <w:uiPriority w:val="99"/>
    <w:locked/>
    <w:rPr>
      <w:rFonts w:ascii="Tahoma" w:hAnsi="Tahoma" w:cs="Tahoma"/>
      <w:sz w:val="18"/>
      <w:szCs w:val="18"/>
      <w:u w:val="none"/>
    </w:rPr>
  </w:style>
  <w:style w:type="character" w:customStyle="1" w:styleId="ArialNarrow">
    <w:name w:val="Колонтитул + Arial Narrow"/>
    <w:aliases w:val="5 pt"/>
    <w:basedOn w:val="a6"/>
    <w:uiPriority w:val="99"/>
    <w:rPr>
      <w:rFonts w:ascii="Arial Narrow" w:hAnsi="Arial Narrow" w:cs="Arial Narrow"/>
      <w:sz w:val="10"/>
      <w:szCs w:val="10"/>
    </w:rPr>
  </w:style>
  <w:style w:type="character" w:customStyle="1" w:styleId="a7">
    <w:name w:val="Колонтитул"/>
    <w:basedOn w:val="a6"/>
    <w:uiPriority w:val="99"/>
  </w:style>
  <w:style w:type="character" w:customStyle="1" w:styleId="20">
    <w:name w:val="Основной текст (2)"/>
    <w:basedOn w:val="2"/>
    <w:uiPriority w:val="99"/>
  </w:style>
  <w:style w:type="character" w:customStyle="1" w:styleId="26pt">
    <w:name w:val="Основной текст (2) + 6 pt"/>
    <w:aliases w:val="Курсив"/>
    <w:basedOn w:val="2"/>
    <w:uiPriority w:val="99"/>
    <w:rPr>
      <w:i/>
      <w:iCs/>
      <w:sz w:val="12"/>
      <w:szCs w:val="12"/>
    </w:rPr>
  </w:style>
  <w:style w:type="character" w:customStyle="1" w:styleId="Exact">
    <w:name w:val="Подпись к картинке Exact"/>
    <w:basedOn w:val="a0"/>
    <w:link w:val="a8"/>
    <w:uiPriority w:val="99"/>
    <w:locked/>
    <w:rPr>
      <w:rFonts w:ascii="Trebuchet MS" w:hAnsi="Trebuchet MS" w:cs="Trebuchet MS"/>
      <w:sz w:val="21"/>
      <w:szCs w:val="21"/>
      <w:u w:val="none"/>
    </w:rPr>
  </w:style>
  <w:style w:type="paragraph" w:customStyle="1" w:styleId="a5">
    <w:name w:val="Сноска"/>
    <w:basedOn w:val="a"/>
    <w:link w:val="a4"/>
    <w:uiPriority w:val="99"/>
    <w:pPr>
      <w:shd w:val="clear" w:color="auto" w:fill="FFFFFF"/>
      <w:spacing w:after="60" w:line="274" w:lineRule="exact"/>
      <w:ind w:hanging="180"/>
      <w:jc w:val="both"/>
    </w:pPr>
    <w:rPr>
      <w:rFonts w:ascii="Trebuchet MS" w:hAnsi="Trebuchet MS" w:cs="Trebuchet MS"/>
      <w:color w:val="auto"/>
      <w:sz w:val="21"/>
      <w:szCs w:val="21"/>
    </w:rPr>
  </w:style>
  <w:style w:type="paragraph" w:customStyle="1" w:styleId="3">
    <w:name w:val="Основной текст (3)"/>
    <w:basedOn w:val="a"/>
    <w:link w:val="3Exact"/>
    <w:uiPriority w:val="99"/>
    <w:pPr>
      <w:shd w:val="clear" w:color="auto" w:fill="FFFFFF"/>
      <w:spacing w:line="240" w:lineRule="atLeast"/>
    </w:pPr>
    <w:rPr>
      <w:rFonts w:ascii="Franklin Gothic Heavy" w:hAnsi="Franklin Gothic Heavy" w:cs="Franklin Gothic Heavy"/>
      <w:i/>
      <w:iCs/>
      <w:color w:val="auto"/>
      <w:spacing w:val="-10"/>
      <w:sz w:val="18"/>
      <w:szCs w:val="18"/>
    </w:rPr>
  </w:style>
  <w:style w:type="paragraph" w:customStyle="1" w:styleId="21">
    <w:name w:val="Основной текст (2)1"/>
    <w:basedOn w:val="a"/>
    <w:link w:val="2"/>
    <w:uiPriority w:val="99"/>
    <w:pPr>
      <w:shd w:val="clear" w:color="auto" w:fill="FFFFFF"/>
      <w:spacing w:after="60" w:line="274" w:lineRule="exact"/>
      <w:ind w:hanging="360"/>
      <w:jc w:val="both"/>
    </w:pPr>
    <w:rPr>
      <w:rFonts w:ascii="Trebuchet MS" w:hAnsi="Trebuchet MS" w:cs="Trebuchet MS"/>
      <w:color w:val="auto"/>
      <w:sz w:val="21"/>
      <w:szCs w:val="21"/>
    </w:rPr>
  </w:style>
  <w:style w:type="paragraph" w:customStyle="1" w:styleId="4">
    <w:name w:val="Основной текст (4)"/>
    <w:basedOn w:val="a"/>
    <w:link w:val="4Exact"/>
    <w:uiPriority w:val="99"/>
    <w:pPr>
      <w:shd w:val="clear" w:color="auto" w:fill="FFFFFF"/>
      <w:spacing w:line="240" w:lineRule="atLeast"/>
    </w:pPr>
    <w:rPr>
      <w:rFonts w:ascii="Franklin Gothic Heavy" w:hAnsi="Franklin Gothic Heavy" w:cs="Franklin Gothic Heavy"/>
      <w:color w:val="auto"/>
      <w:spacing w:val="-10"/>
      <w:sz w:val="36"/>
      <w:szCs w:val="36"/>
    </w:rPr>
  </w:style>
  <w:style w:type="paragraph" w:customStyle="1" w:styleId="5">
    <w:name w:val="Основной текст (5)"/>
    <w:basedOn w:val="a"/>
    <w:link w:val="5Exact"/>
    <w:uiPriority w:val="99"/>
    <w:pPr>
      <w:shd w:val="clear" w:color="auto" w:fill="FFFFFF"/>
      <w:spacing w:line="240" w:lineRule="atLeast"/>
    </w:pPr>
    <w:rPr>
      <w:rFonts w:ascii="Trebuchet MS" w:hAnsi="Trebuchet MS" w:cs="Trebuchet MS"/>
      <w:color w:val="auto"/>
      <w:sz w:val="20"/>
      <w:szCs w:val="20"/>
    </w:rPr>
  </w:style>
  <w:style w:type="paragraph" w:customStyle="1" w:styleId="1">
    <w:name w:val="Колонтитул1"/>
    <w:basedOn w:val="a"/>
    <w:link w:val="a6"/>
    <w:uiPriority w:val="99"/>
    <w:pPr>
      <w:shd w:val="clear" w:color="auto" w:fill="FFFFFF"/>
      <w:spacing w:line="240" w:lineRule="atLeast"/>
    </w:pPr>
    <w:rPr>
      <w:rFonts w:ascii="Tahoma" w:hAnsi="Tahoma" w:cs="Tahoma"/>
      <w:color w:val="auto"/>
      <w:sz w:val="18"/>
      <w:szCs w:val="18"/>
    </w:rPr>
  </w:style>
  <w:style w:type="paragraph" w:customStyle="1" w:styleId="a8">
    <w:name w:val="Подпись к картинке"/>
    <w:basedOn w:val="a"/>
    <w:link w:val="Exact"/>
    <w:uiPriority w:val="99"/>
    <w:pPr>
      <w:shd w:val="clear" w:color="auto" w:fill="FFFFFF"/>
      <w:spacing w:line="278" w:lineRule="exact"/>
      <w:ind w:firstLine="180"/>
    </w:pPr>
    <w:rPr>
      <w:rFonts w:ascii="Trebuchet MS" w:hAnsi="Trebuchet MS" w:cs="Trebuchet MS"/>
      <w:color w:val="auto"/>
      <w:sz w:val="21"/>
      <w:szCs w:val="21"/>
    </w:rPr>
  </w:style>
  <w:style w:type="paragraph" w:styleId="a9">
    <w:name w:val="List Paragraph"/>
    <w:basedOn w:val="a"/>
    <w:uiPriority w:val="34"/>
    <w:qFormat/>
    <w:rsid w:val="00395173"/>
    <w:pPr>
      <w:ind w:left="708"/>
    </w:pPr>
  </w:style>
  <w:style w:type="character" w:customStyle="1" w:styleId="aa">
    <w:name w:val="Основной текст_"/>
    <w:basedOn w:val="a0"/>
    <w:link w:val="10"/>
    <w:locked/>
    <w:rsid w:val="009C30B8"/>
    <w:rPr>
      <w:rFonts w:ascii="Times New Roman" w:hAnsi="Times New Roman" w:cs="Times New Roman"/>
      <w:sz w:val="18"/>
      <w:szCs w:val="18"/>
      <w:shd w:val="clear" w:color="auto" w:fill="FFFFFF"/>
    </w:rPr>
  </w:style>
  <w:style w:type="paragraph" w:customStyle="1" w:styleId="10">
    <w:name w:val="Основной текст1"/>
    <w:basedOn w:val="a"/>
    <w:link w:val="aa"/>
    <w:rsid w:val="009C30B8"/>
    <w:pPr>
      <w:widowControl/>
      <w:shd w:val="clear" w:color="auto" w:fill="FFFFFF"/>
      <w:spacing w:before="180" w:line="226" w:lineRule="exact"/>
      <w:jc w:val="both"/>
    </w:pPr>
    <w:rPr>
      <w:rFonts w:ascii="Times New Roman" w:hAnsi="Times New Roman" w:cs="Times New Roman"/>
      <w:color w:val="auto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1881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2318</Words>
  <Characters>13218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15505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Imc-lenovo</dc:creator>
  <cp:lastModifiedBy>Imc-lenovo</cp:lastModifiedBy>
  <cp:revision>2</cp:revision>
  <dcterms:created xsi:type="dcterms:W3CDTF">2017-08-21T06:07:00Z</dcterms:created>
  <dcterms:modified xsi:type="dcterms:W3CDTF">2017-08-21T06:07:00Z</dcterms:modified>
</cp:coreProperties>
</file>